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EEE091" w14:textId="77777777" w:rsidR="001B6402" w:rsidRDefault="001B6402" w:rsidP="00FA30FC">
      <w:pPr>
        <w:pStyle w:val="NoSpacing"/>
        <w:rPr>
          <w:rFonts w:asciiTheme="minorHAnsi" w:hAnsiTheme="minorHAnsi" w:cstheme="minorHAnsi"/>
          <w:lang w:val="en-GB"/>
        </w:rPr>
      </w:pPr>
    </w:p>
    <w:p w14:paraId="31D1C16F" w14:textId="77777777" w:rsidR="001B6402" w:rsidRDefault="001B6402" w:rsidP="00FA30FC">
      <w:pPr>
        <w:pStyle w:val="NoSpacing"/>
        <w:rPr>
          <w:rFonts w:asciiTheme="minorHAnsi" w:hAnsiTheme="minorHAnsi" w:cstheme="minorHAnsi"/>
          <w:lang w:val="en-GB"/>
        </w:rPr>
      </w:pPr>
    </w:p>
    <w:p w14:paraId="4E028A8F" w14:textId="48ECD392" w:rsidR="001B6402" w:rsidRDefault="001B6402" w:rsidP="00FA30FC">
      <w:pPr>
        <w:pStyle w:val="NoSpacing"/>
        <w:rPr>
          <w:rFonts w:asciiTheme="minorHAnsi" w:hAnsiTheme="minorHAnsi" w:cstheme="minorHAnsi"/>
          <w:lang w:val="en-GB"/>
        </w:rPr>
      </w:pPr>
    </w:p>
    <w:p w14:paraId="2242E4FB" w14:textId="77777777" w:rsidR="001B6402" w:rsidRDefault="001B6402" w:rsidP="00FA30FC">
      <w:pPr>
        <w:pStyle w:val="NoSpacing"/>
        <w:rPr>
          <w:rFonts w:asciiTheme="minorHAnsi" w:hAnsiTheme="minorHAnsi" w:cstheme="minorHAnsi"/>
          <w:lang w:val="en-GB"/>
        </w:rPr>
      </w:pPr>
    </w:p>
    <w:p w14:paraId="5B737E8E" w14:textId="4464C323" w:rsidR="001B6402" w:rsidRDefault="00214256" w:rsidP="00FA30FC">
      <w:pPr>
        <w:pStyle w:val="NoSpacing"/>
        <w:rPr>
          <w:rFonts w:asciiTheme="minorHAnsi" w:hAnsiTheme="minorHAnsi" w:cstheme="minorHAnsi"/>
          <w:lang w:val="en-GB"/>
        </w:rPr>
      </w:pPr>
      <w:r w:rsidRPr="00BC61C3">
        <w:rPr>
          <w:rFonts w:asciiTheme="minorHAnsi" w:hAnsiTheme="minorHAnsi" w:cstheme="minorHAnsi"/>
          <w:b/>
          <w:noProof/>
        </w:rPr>
        <w:drawing>
          <wp:anchor distT="0" distB="0" distL="114300" distR="114300" simplePos="0" relativeHeight="251660288" behindDoc="0" locked="0" layoutInCell="1" allowOverlap="1" wp14:anchorId="30BF37AB" wp14:editId="6B1D5FD4">
            <wp:simplePos x="0" y="0"/>
            <wp:positionH relativeFrom="margin">
              <wp:posOffset>1074420</wp:posOffset>
            </wp:positionH>
            <wp:positionV relativeFrom="paragraph">
              <wp:posOffset>142240</wp:posOffset>
            </wp:positionV>
            <wp:extent cx="3644900" cy="153352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 name="Picture 1"/>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4490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EF1457" w14:textId="0634BB40" w:rsidR="001B6402" w:rsidRDefault="001B6402" w:rsidP="00FA30FC">
      <w:pPr>
        <w:pStyle w:val="NoSpacing"/>
        <w:rPr>
          <w:rFonts w:asciiTheme="minorHAnsi" w:hAnsiTheme="minorHAnsi" w:cstheme="minorHAnsi"/>
          <w:lang w:val="en-GB"/>
        </w:rPr>
      </w:pPr>
    </w:p>
    <w:p w14:paraId="5D08A53A" w14:textId="7821D13B" w:rsidR="001B6402" w:rsidRDefault="001B6402" w:rsidP="00FA30FC">
      <w:pPr>
        <w:pStyle w:val="NoSpacing"/>
        <w:rPr>
          <w:rFonts w:asciiTheme="minorHAnsi" w:hAnsiTheme="minorHAnsi" w:cstheme="minorHAnsi"/>
          <w:lang w:val="en-GB"/>
        </w:rPr>
      </w:pPr>
    </w:p>
    <w:p w14:paraId="2C72B2D2" w14:textId="77777777" w:rsidR="001B6402" w:rsidRDefault="001B6402" w:rsidP="00FA30FC">
      <w:pPr>
        <w:pStyle w:val="NoSpacing"/>
        <w:rPr>
          <w:rFonts w:asciiTheme="minorHAnsi" w:hAnsiTheme="minorHAnsi" w:cstheme="minorHAnsi"/>
          <w:lang w:val="en-GB"/>
        </w:rPr>
      </w:pPr>
    </w:p>
    <w:p w14:paraId="0F1661F9" w14:textId="1F251A62" w:rsidR="00D83191" w:rsidRPr="00FA30FC" w:rsidRDefault="00D83191" w:rsidP="00FA30FC">
      <w:pPr>
        <w:pStyle w:val="NoSpacing"/>
        <w:rPr>
          <w:rFonts w:asciiTheme="minorHAnsi" w:hAnsiTheme="minorHAnsi" w:cstheme="minorHAnsi"/>
          <w:lang w:val="en-GB"/>
        </w:rPr>
      </w:pPr>
    </w:p>
    <w:p w14:paraId="68B94188" w14:textId="65B6B308" w:rsidR="00D83191" w:rsidRPr="00FA30FC" w:rsidRDefault="00D83191" w:rsidP="00FA30FC">
      <w:pPr>
        <w:pStyle w:val="NoSpacing"/>
        <w:rPr>
          <w:rFonts w:asciiTheme="minorHAnsi" w:hAnsiTheme="minorHAnsi" w:cstheme="minorHAnsi"/>
          <w:lang w:val="en-GB"/>
        </w:rPr>
      </w:pPr>
    </w:p>
    <w:p w14:paraId="3F50CEAF" w14:textId="6EFDBCAE" w:rsidR="00FA30FC" w:rsidRDefault="00FA30FC" w:rsidP="00FA30FC">
      <w:pPr>
        <w:pStyle w:val="NoSpacing"/>
        <w:jc w:val="center"/>
        <w:rPr>
          <w:rFonts w:asciiTheme="minorHAnsi" w:hAnsiTheme="minorHAnsi" w:cstheme="minorHAnsi"/>
          <w:b/>
          <w:color w:val="000000"/>
          <w:lang w:val="en-GB"/>
        </w:rPr>
      </w:pPr>
    </w:p>
    <w:p w14:paraId="5247201B" w14:textId="4E6BDAFC" w:rsidR="00FA30FC" w:rsidRDefault="00FA30FC" w:rsidP="00FA30FC">
      <w:pPr>
        <w:pStyle w:val="NoSpacing"/>
        <w:jc w:val="center"/>
        <w:rPr>
          <w:rFonts w:asciiTheme="minorHAnsi" w:hAnsiTheme="minorHAnsi" w:cstheme="minorHAnsi"/>
          <w:b/>
          <w:color w:val="000000"/>
          <w:lang w:val="en-GB"/>
        </w:rPr>
      </w:pPr>
    </w:p>
    <w:p w14:paraId="70994DA3" w14:textId="513A7A94" w:rsidR="00FA30FC" w:rsidRDefault="00FA30FC" w:rsidP="00FA30FC">
      <w:pPr>
        <w:pStyle w:val="NoSpacing"/>
        <w:jc w:val="center"/>
        <w:rPr>
          <w:rFonts w:asciiTheme="minorHAnsi" w:hAnsiTheme="minorHAnsi" w:cstheme="minorHAnsi"/>
          <w:b/>
          <w:color w:val="000000"/>
          <w:lang w:val="en-GB"/>
        </w:rPr>
      </w:pPr>
    </w:p>
    <w:p w14:paraId="0ADE3974" w14:textId="51A0F89B" w:rsidR="00FA30FC" w:rsidRDefault="00FA30FC" w:rsidP="00FA30FC">
      <w:pPr>
        <w:pStyle w:val="NoSpacing"/>
        <w:jc w:val="center"/>
        <w:rPr>
          <w:rFonts w:asciiTheme="minorHAnsi" w:hAnsiTheme="minorHAnsi" w:cstheme="minorHAnsi"/>
          <w:b/>
          <w:color w:val="000000"/>
          <w:lang w:val="en-GB"/>
        </w:rPr>
      </w:pPr>
    </w:p>
    <w:p w14:paraId="0AE28B08" w14:textId="77777777" w:rsidR="00FA30FC" w:rsidRDefault="00FA30FC" w:rsidP="00FA30FC">
      <w:pPr>
        <w:pStyle w:val="NoSpacing"/>
        <w:jc w:val="center"/>
        <w:rPr>
          <w:rFonts w:asciiTheme="minorHAnsi" w:hAnsiTheme="minorHAnsi" w:cstheme="minorHAnsi"/>
          <w:b/>
          <w:color w:val="000000"/>
          <w:lang w:val="en-GB"/>
        </w:rPr>
      </w:pPr>
    </w:p>
    <w:p w14:paraId="02488114" w14:textId="77777777" w:rsidR="00FA30FC" w:rsidRDefault="00FA30FC" w:rsidP="00FA30FC">
      <w:pPr>
        <w:pStyle w:val="NoSpacing"/>
        <w:jc w:val="center"/>
        <w:rPr>
          <w:rFonts w:asciiTheme="minorHAnsi" w:hAnsiTheme="minorHAnsi" w:cstheme="minorHAnsi"/>
          <w:b/>
          <w:color w:val="000000"/>
          <w:lang w:val="en-GB"/>
        </w:rPr>
      </w:pPr>
    </w:p>
    <w:p w14:paraId="53BB717C" w14:textId="77777777" w:rsidR="00FA30FC" w:rsidRDefault="00FA30FC" w:rsidP="00FA30FC">
      <w:pPr>
        <w:pStyle w:val="NoSpacing"/>
        <w:jc w:val="center"/>
        <w:rPr>
          <w:rFonts w:asciiTheme="minorHAnsi" w:hAnsiTheme="minorHAnsi" w:cstheme="minorHAnsi"/>
          <w:b/>
          <w:color w:val="000000"/>
          <w:lang w:val="en-GB"/>
        </w:rPr>
      </w:pPr>
    </w:p>
    <w:p w14:paraId="0FA90397" w14:textId="77777777" w:rsidR="00FA30FC" w:rsidRDefault="00FA30FC" w:rsidP="00FA30FC">
      <w:pPr>
        <w:pStyle w:val="NoSpacing"/>
        <w:jc w:val="center"/>
        <w:rPr>
          <w:rFonts w:asciiTheme="minorHAnsi" w:hAnsiTheme="minorHAnsi" w:cstheme="minorHAnsi"/>
          <w:b/>
          <w:color w:val="000000"/>
          <w:lang w:val="en-GB"/>
        </w:rPr>
      </w:pPr>
    </w:p>
    <w:p w14:paraId="0396C179" w14:textId="77777777" w:rsidR="00FA30FC" w:rsidRDefault="00FA30FC" w:rsidP="00A058BF">
      <w:pPr>
        <w:pStyle w:val="NoSpacing"/>
        <w:jc w:val="center"/>
        <w:rPr>
          <w:rFonts w:asciiTheme="minorHAnsi" w:hAnsiTheme="minorHAnsi" w:cstheme="minorHAnsi"/>
          <w:b/>
          <w:color w:val="000000"/>
          <w:lang w:val="en-GB"/>
        </w:rPr>
      </w:pPr>
    </w:p>
    <w:p w14:paraId="23177D09" w14:textId="77777777" w:rsidR="00FA30FC" w:rsidRDefault="00FA30FC" w:rsidP="00FA30FC">
      <w:pPr>
        <w:pStyle w:val="NoSpacing"/>
        <w:jc w:val="center"/>
        <w:rPr>
          <w:rFonts w:asciiTheme="minorHAnsi" w:hAnsiTheme="minorHAnsi" w:cstheme="minorHAnsi"/>
          <w:b/>
          <w:color w:val="000000"/>
          <w:lang w:val="en-GB"/>
        </w:rPr>
      </w:pPr>
    </w:p>
    <w:p w14:paraId="31327F1B" w14:textId="77777777" w:rsidR="00FA30FC" w:rsidRDefault="00FA30FC" w:rsidP="00FA30FC">
      <w:pPr>
        <w:pStyle w:val="NoSpacing"/>
        <w:jc w:val="center"/>
        <w:rPr>
          <w:rFonts w:asciiTheme="minorHAnsi" w:hAnsiTheme="minorHAnsi" w:cstheme="minorHAnsi"/>
          <w:b/>
          <w:color w:val="000000"/>
          <w:lang w:val="en-GB"/>
        </w:rPr>
      </w:pPr>
    </w:p>
    <w:p w14:paraId="19C13039" w14:textId="77777777" w:rsidR="00FA30FC" w:rsidRDefault="00FA30FC" w:rsidP="00FA30FC">
      <w:pPr>
        <w:pStyle w:val="NoSpacing"/>
        <w:jc w:val="center"/>
        <w:rPr>
          <w:rFonts w:asciiTheme="minorHAnsi" w:hAnsiTheme="minorHAnsi" w:cstheme="minorHAnsi"/>
          <w:b/>
          <w:color w:val="000000"/>
          <w:lang w:val="en-GB"/>
        </w:rPr>
      </w:pPr>
    </w:p>
    <w:p w14:paraId="2613E177" w14:textId="7942FBC2" w:rsidR="00D83191" w:rsidRPr="00FA30FC" w:rsidRDefault="00D83191" w:rsidP="00FA30FC">
      <w:pPr>
        <w:pStyle w:val="NoSpacing"/>
        <w:jc w:val="center"/>
        <w:rPr>
          <w:rFonts w:asciiTheme="minorHAnsi" w:hAnsiTheme="minorHAnsi" w:cstheme="minorHAnsi"/>
          <w:b/>
          <w:color w:val="000000"/>
          <w:lang w:val="en-GB"/>
        </w:rPr>
      </w:pPr>
      <w:r w:rsidRPr="001B6402">
        <w:rPr>
          <w:rFonts w:asciiTheme="minorHAnsi" w:hAnsiTheme="minorHAnsi" w:cstheme="minorHAnsi"/>
          <w:b/>
          <w:color w:val="000000"/>
          <w:sz w:val="30"/>
          <w:szCs w:val="30"/>
          <w:lang w:val="en-GB"/>
        </w:rPr>
        <w:t>T</w:t>
      </w:r>
      <w:r w:rsidR="007C42C8" w:rsidRPr="001B6402">
        <w:rPr>
          <w:rFonts w:asciiTheme="minorHAnsi" w:hAnsiTheme="minorHAnsi" w:cstheme="minorHAnsi"/>
          <w:b/>
          <w:color w:val="000000"/>
          <w:sz w:val="30"/>
          <w:szCs w:val="30"/>
          <w:lang w:val="en-GB"/>
        </w:rPr>
        <w:t>erms of Reference</w:t>
      </w:r>
    </w:p>
    <w:p w14:paraId="22D70F92" w14:textId="2F7D1AEC" w:rsidR="00972938" w:rsidRPr="00FA30FC" w:rsidRDefault="00972938" w:rsidP="00FA30FC">
      <w:pPr>
        <w:pStyle w:val="NoSpacing"/>
        <w:jc w:val="center"/>
        <w:rPr>
          <w:rFonts w:asciiTheme="minorHAnsi" w:hAnsiTheme="minorHAnsi" w:cstheme="minorHAnsi"/>
          <w:b/>
          <w:color w:val="000000"/>
          <w:lang w:val="en-GB"/>
        </w:rPr>
      </w:pPr>
    </w:p>
    <w:p w14:paraId="44AB4407" w14:textId="0895667A" w:rsidR="000C464B" w:rsidRDefault="00972938" w:rsidP="00B86381">
      <w:pPr>
        <w:pStyle w:val="NoSpacing"/>
        <w:jc w:val="center"/>
        <w:rPr>
          <w:rFonts w:asciiTheme="minorHAnsi" w:hAnsiTheme="minorHAnsi" w:cstheme="minorHAnsi"/>
          <w:b/>
          <w:color w:val="0070C0"/>
          <w:sz w:val="34"/>
          <w:szCs w:val="34"/>
          <w:lang w:val="en-GB"/>
        </w:rPr>
      </w:pPr>
      <w:r w:rsidRPr="006358BC">
        <w:rPr>
          <w:rFonts w:asciiTheme="minorHAnsi" w:hAnsiTheme="minorHAnsi" w:cstheme="minorHAnsi"/>
          <w:b/>
          <w:color w:val="0070C0"/>
          <w:sz w:val="34"/>
          <w:szCs w:val="34"/>
          <w:lang w:val="en-GB"/>
        </w:rPr>
        <w:t xml:space="preserve">EXTERNAL EVALUATION OF </w:t>
      </w:r>
      <w:proofErr w:type="gramStart"/>
      <w:r w:rsidR="00355C4F">
        <w:rPr>
          <w:rFonts w:asciiTheme="minorHAnsi" w:hAnsiTheme="minorHAnsi" w:cstheme="minorHAnsi"/>
          <w:b/>
          <w:color w:val="0070C0"/>
          <w:sz w:val="34"/>
          <w:szCs w:val="34"/>
          <w:lang w:val="en-GB"/>
        </w:rPr>
        <w:t>DFAT</w:t>
      </w:r>
      <w:r w:rsidR="00E901AD">
        <w:rPr>
          <w:rFonts w:asciiTheme="minorHAnsi" w:hAnsiTheme="minorHAnsi" w:cstheme="minorHAnsi"/>
          <w:b/>
          <w:color w:val="0070C0"/>
          <w:sz w:val="34"/>
          <w:szCs w:val="34"/>
          <w:lang w:val="en-GB"/>
        </w:rPr>
        <w:t xml:space="preserve">FUNDED </w:t>
      </w:r>
      <w:r w:rsidR="00A35B85">
        <w:rPr>
          <w:rFonts w:asciiTheme="minorHAnsi" w:hAnsiTheme="minorHAnsi" w:cstheme="minorHAnsi"/>
          <w:b/>
          <w:color w:val="0070C0"/>
          <w:sz w:val="34"/>
          <w:szCs w:val="34"/>
          <w:lang w:val="en-GB"/>
        </w:rPr>
        <w:t xml:space="preserve"> PROJECT</w:t>
      </w:r>
      <w:proofErr w:type="gramEnd"/>
      <w:r w:rsidR="007C42C8" w:rsidRPr="006358BC">
        <w:rPr>
          <w:rFonts w:asciiTheme="minorHAnsi" w:hAnsiTheme="minorHAnsi" w:cstheme="minorHAnsi"/>
          <w:b/>
          <w:color w:val="0070C0"/>
          <w:sz w:val="34"/>
          <w:szCs w:val="34"/>
          <w:lang w:val="en-GB"/>
        </w:rPr>
        <w:t xml:space="preserve"> </w:t>
      </w:r>
      <w:r w:rsidR="00355C4F">
        <w:rPr>
          <w:rFonts w:asciiTheme="minorHAnsi" w:hAnsiTheme="minorHAnsi" w:cstheme="minorHAnsi"/>
          <w:b/>
          <w:color w:val="0070C0"/>
          <w:sz w:val="34"/>
          <w:szCs w:val="34"/>
          <w:lang w:val="en-GB"/>
        </w:rPr>
        <w:t>–</w:t>
      </w:r>
      <w:r w:rsidR="00DF09AE">
        <w:rPr>
          <w:rFonts w:asciiTheme="minorHAnsi" w:hAnsiTheme="minorHAnsi" w:cstheme="minorHAnsi"/>
          <w:b/>
          <w:color w:val="0070C0"/>
          <w:sz w:val="34"/>
          <w:szCs w:val="34"/>
          <w:lang w:val="en-GB"/>
        </w:rPr>
        <w:t xml:space="preserve"> </w:t>
      </w:r>
      <w:r w:rsidR="00355C4F">
        <w:rPr>
          <w:rFonts w:asciiTheme="minorHAnsi" w:hAnsiTheme="minorHAnsi" w:cstheme="minorHAnsi"/>
          <w:b/>
          <w:color w:val="0070C0"/>
          <w:sz w:val="34"/>
          <w:szCs w:val="34"/>
          <w:lang w:val="en-GB"/>
        </w:rPr>
        <w:t>28</w:t>
      </w:r>
      <w:r w:rsidR="00355C4F" w:rsidRPr="00355C4F">
        <w:rPr>
          <w:rFonts w:asciiTheme="minorHAnsi" w:hAnsiTheme="minorHAnsi" w:cstheme="minorHAnsi"/>
          <w:b/>
          <w:color w:val="0070C0"/>
          <w:sz w:val="34"/>
          <w:szCs w:val="34"/>
          <w:vertAlign w:val="superscript"/>
          <w:lang w:val="en-GB"/>
        </w:rPr>
        <w:t>th</w:t>
      </w:r>
      <w:r w:rsidR="00355C4F">
        <w:rPr>
          <w:rFonts w:asciiTheme="minorHAnsi" w:hAnsiTheme="minorHAnsi" w:cstheme="minorHAnsi"/>
          <w:b/>
          <w:color w:val="0070C0"/>
          <w:sz w:val="34"/>
          <w:szCs w:val="34"/>
          <w:lang w:val="en-GB"/>
        </w:rPr>
        <w:t xml:space="preserve"> May</w:t>
      </w:r>
      <w:r w:rsidR="007C42C8" w:rsidRPr="006358BC">
        <w:rPr>
          <w:rFonts w:asciiTheme="minorHAnsi" w:hAnsiTheme="minorHAnsi" w:cstheme="minorHAnsi"/>
          <w:b/>
          <w:color w:val="0070C0"/>
          <w:sz w:val="34"/>
          <w:szCs w:val="34"/>
          <w:lang w:val="en-GB"/>
        </w:rPr>
        <w:t xml:space="preserve"> 202</w:t>
      </w:r>
      <w:r w:rsidR="00AB631F">
        <w:rPr>
          <w:rFonts w:asciiTheme="minorHAnsi" w:hAnsiTheme="minorHAnsi" w:cstheme="minorHAnsi"/>
          <w:b/>
          <w:color w:val="0070C0"/>
          <w:sz w:val="34"/>
          <w:szCs w:val="34"/>
          <w:lang w:val="en-GB"/>
        </w:rPr>
        <w:t>4</w:t>
      </w:r>
      <w:r w:rsidR="00DF09AE">
        <w:rPr>
          <w:rFonts w:asciiTheme="minorHAnsi" w:hAnsiTheme="minorHAnsi" w:cstheme="minorHAnsi"/>
          <w:b/>
          <w:color w:val="0070C0"/>
          <w:sz w:val="34"/>
          <w:szCs w:val="34"/>
          <w:lang w:val="en-GB"/>
        </w:rPr>
        <w:t xml:space="preserve"> to </w:t>
      </w:r>
      <w:r w:rsidR="00B86381">
        <w:rPr>
          <w:rFonts w:asciiTheme="minorHAnsi" w:hAnsiTheme="minorHAnsi" w:cstheme="minorHAnsi"/>
          <w:b/>
          <w:color w:val="0070C0"/>
          <w:sz w:val="34"/>
          <w:szCs w:val="34"/>
          <w:lang w:val="en-GB"/>
        </w:rPr>
        <w:t>December,2025</w:t>
      </w:r>
    </w:p>
    <w:p w14:paraId="0D30DAD6" w14:textId="672DDE9B" w:rsidR="006D4497" w:rsidRPr="006358BC" w:rsidRDefault="006D4497" w:rsidP="00B86381">
      <w:pPr>
        <w:pStyle w:val="NoSpacing"/>
        <w:jc w:val="center"/>
        <w:rPr>
          <w:rFonts w:asciiTheme="minorHAnsi" w:hAnsiTheme="minorHAnsi" w:cstheme="minorHAnsi"/>
          <w:b/>
          <w:color w:val="0070C0"/>
          <w:sz w:val="34"/>
          <w:szCs w:val="34"/>
          <w:lang w:val="en-GB"/>
        </w:rPr>
      </w:pPr>
      <w:r>
        <w:rPr>
          <w:rFonts w:asciiTheme="minorHAnsi" w:hAnsiTheme="minorHAnsi" w:cstheme="minorHAnsi"/>
          <w:b/>
          <w:color w:val="0070C0"/>
          <w:sz w:val="34"/>
          <w:szCs w:val="34"/>
          <w:lang w:val="en-GB"/>
        </w:rPr>
        <w:t>PD Ref: PD-UKHI-01618</w:t>
      </w:r>
    </w:p>
    <w:p w14:paraId="63BD4AA6" w14:textId="77777777" w:rsidR="00D83191" w:rsidRPr="001B6402" w:rsidRDefault="00D83191" w:rsidP="00FA30FC">
      <w:pPr>
        <w:pStyle w:val="NoSpacing"/>
        <w:jc w:val="center"/>
        <w:rPr>
          <w:rFonts w:asciiTheme="minorHAnsi" w:hAnsiTheme="minorHAnsi" w:cstheme="minorHAnsi"/>
          <w:b/>
          <w:color w:val="000000"/>
          <w:sz w:val="34"/>
          <w:szCs w:val="34"/>
          <w:lang w:val="en-GB"/>
        </w:rPr>
      </w:pPr>
    </w:p>
    <w:p w14:paraId="0709DF1F" w14:textId="77777777" w:rsidR="00D83191" w:rsidRPr="00FA30FC" w:rsidRDefault="00D83191" w:rsidP="00FA30FC">
      <w:pPr>
        <w:pStyle w:val="NoSpacing"/>
        <w:rPr>
          <w:rFonts w:asciiTheme="minorHAnsi" w:hAnsiTheme="minorHAnsi" w:cstheme="minorHAnsi"/>
          <w:b/>
          <w:lang w:val="en-GB"/>
        </w:rPr>
      </w:pPr>
    </w:p>
    <w:p w14:paraId="20C14C87" w14:textId="77777777" w:rsidR="00D83191" w:rsidRPr="00FA30FC" w:rsidRDefault="00D83191" w:rsidP="00FA30FC">
      <w:pPr>
        <w:pStyle w:val="NoSpacing"/>
        <w:rPr>
          <w:rFonts w:asciiTheme="minorHAnsi" w:hAnsiTheme="minorHAnsi" w:cstheme="minorHAnsi"/>
          <w:b/>
          <w:lang w:val="en-GB"/>
        </w:rPr>
      </w:pPr>
    </w:p>
    <w:p w14:paraId="32A1AD96" w14:textId="77777777" w:rsidR="00D83191" w:rsidRPr="00FA30FC" w:rsidRDefault="00D83191" w:rsidP="00FA30FC">
      <w:pPr>
        <w:pStyle w:val="NoSpacing"/>
        <w:rPr>
          <w:rFonts w:asciiTheme="minorHAnsi" w:hAnsiTheme="minorHAnsi" w:cstheme="minorHAnsi"/>
          <w:b/>
          <w:lang w:val="en-GB"/>
        </w:rPr>
      </w:pPr>
    </w:p>
    <w:p w14:paraId="7F8D2576" w14:textId="77777777" w:rsidR="00D83191" w:rsidRPr="00FA30FC" w:rsidRDefault="00D83191" w:rsidP="00FA30FC">
      <w:pPr>
        <w:pStyle w:val="NoSpacing"/>
        <w:rPr>
          <w:rFonts w:asciiTheme="minorHAnsi" w:hAnsiTheme="minorHAnsi" w:cstheme="minorHAnsi"/>
          <w:b/>
          <w:lang w:val="en-GB"/>
        </w:rPr>
      </w:pPr>
    </w:p>
    <w:p w14:paraId="64E31521" w14:textId="77777777" w:rsidR="00D83191" w:rsidRPr="00FA30FC" w:rsidRDefault="00D83191" w:rsidP="00FA30FC">
      <w:pPr>
        <w:pStyle w:val="NoSpacing"/>
        <w:rPr>
          <w:rFonts w:asciiTheme="minorHAnsi" w:hAnsiTheme="minorHAnsi" w:cstheme="minorHAnsi"/>
          <w:b/>
          <w:lang w:val="en-GB"/>
        </w:rPr>
      </w:pPr>
    </w:p>
    <w:p w14:paraId="76AE772A" w14:textId="77D88986" w:rsidR="00D83191" w:rsidRDefault="00D83191" w:rsidP="00FA30FC">
      <w:pPr>
        <w:pStyle w:val="NoSpacing"/>
        <w:rPr>
          <w:rFonts w:asciiTheme="minorHAnsi" w:hAnsiTheme="minorHAnsi" w:cstheme="minorHAnsi"/>
          <w:b/>
          <w:lang w:val="en-GB"/>
        </w:rPr>
      </w:pPr>
    </w:p>
    <w:p w14:paraId="4920E13A" w14:textId="0D6D382E" w:rsidR="001B6402" w:rsidRDefault="001B6402" w:rsidP="00FA30FC">
      <w:pPr>
        <w:pStyle w:val="NoSpacing"/>
        <w:rPr>
          <w:rFonts w:asciiTheme="minorHAnsi" w:hAnsiTheme="minorHAnsi" w:cstheme="minorHAnsi"/>
          <w:b/>
          <w:lang w:val="en-GB"/>
        </w:rPr>
      </w:pPr>
    </w:p>
    <w:p w14:paraId="3210E27A" w14:textId="77777777" w:rsidR="001B6402" w:rsidRDefault="001B6402" w:rsidP="00FA30FC">
      <w:pPr>
        <w:pStyle w:val="NoSpacing"/>
        <w:rPr>
          <w:rFonts w:asciiTheme="minorHAnsi" w:hAnsiTheme="minorHAnsi" w:cstheme="minorHAnsi"/>
          <w:b/>
          <w:lang w:val="en-GB"/>
        </w:rPr>
      </w:pPr>
    </w:p>
    <w:p w14:paraId="603B441A" w14:textId="5CB09108" w:rsidR="001B6402" w:rsidRDefault="001B6402" w:rsidP="00FA30FC">
      <w:pPr>
        <w:pStyle w:val="NoSpacing"/>
        <w:rPr>
          <w:rFonts w:asciiTheme="minorHAnsi" w:hAnsiTheme="minorHAnsi" w:cstheme="minorHAnsi"/>
          <w:b/>
          <w:lang w:val="en-GB"/>
        </w:rPr>
      </w:pPr>
    </w:p>
    <w:p w14:paraId="7CB8B5D8" w14:textId="55252CC8" w:rsidR="001B6402" w:rsidRDefault="001B6402" w:rsidP="00FA30FC">
      <w:pPr>
        <w:pStyle w:val="NoSpacing"/>
        <w:rPr>
          <w:rFonts w:asciiTheme="minorHAnsi" w:hAnsiTheme="minorHAnsi" w:cstheme="minorHAnsi"/>
          <w:b/>
          <w:lang w:val="en-GB"/>
        </w:rPr>
      </w:pPr>
    </w:p>
    <w:p w14:paraId="0E33E4AD" w14:textId="77777777" w:rsidR="001B6402" w:rsidRPr="00FA30FC" w:rsidRDefault="001B6402" w:rsidP="00FA30FC">
      <w:pPr>
        <w:pStyle w:val="NoSpacing"/>
        <w:rPr>
          <w:rFonts w:asciiTheme="minorHAnsi" w:hAnsiTheme="minorHAnsi" w:cstheme="minorHAnsi"/>
          <w:b/>
          <w:lang w:val="en-GB"/>
        </w:rPr>
      </w:pPr>
    </w:p>
    <w:p w14:paraId="5C7BC7E5" w14:textId="13B0859E" w:rsidR="00EE2699" w:rsidRPr="00FA30FC" w:rsidRDefault="00EE2699" w:rsidP="00FA30FC">
      <w:pPr>
        <w:pStyle w:val="NoSpacing"/>
        <w:rPr>
          <w:rFonts w:asciiTheme="minorHAnsi" w:hAnsiTheme="minorHAnsi" w:cstheme="minorHAnsi"/>
          <w:b/>
          <w:lang w:val="en-GB"/>
        </w:rPr>
      </w:pPr>
    </w:p>
    <w:p w14:paraId="7602C7AD" w14:textId="63B32A69" w:rsidR="00EE2699" w:rsidRPr="00FA30FC" w:rsidRDefault="00EE2699" w:rsidP="00FA30FC">
      <w:pPr>
        <w:pStyle w:val="NoSpacing"/>
        <w:rPr>
          <w:rFonts w:asciiTheme="minorHAnsi" w:hAnsiTheme="minorHAnsi" w:cstheme="minorHAnsi"/>
          <w:b/>
          <w:lang w:val="en-GB"/>
        </w:rPr>
      </w:pPr>
    </w:p>
    <w:p w14:paraId="6B6EF401" w14:textId="1A93BFDA" w:rsidR="00EE2699" w:rsidRPr="00FA30FC" w:rsidRDefault="00EE2699" w:rsidP="00FA30FC">
      <w:pPr>
        <w:pStyle w:val="NoSpacing"/>
        <w:rPr>
          <w:rFonts w:asciiTheme="minorHAnsi" w:hAnsiTheme="minorHAnsi" w:cstheme="minorHAnsi"/>
          <w:b/>
          <w:lang w:val="en-GB"/>
        </w:rPr>
      </w:pPr>
    </w:p>
    <w:p w14:paraId="3133E0D8" w14:textId="5AEC38F2" w:rsidR="00EE2699" w:rsidRDefault="00EE2699" w:rsidP="00FA30FC">
      <w:pPr>
        <w:pStyle w:val="NoSpacing"/>
        <w:rPr>
          <w:rFonts w:asciiTheme="minorHAnsi" w:hAnsiTheme="minorHAnsi" w:cstheme="minorHAnsi"/>
          <w:b/>
          <w:lang w:val="en-GB"/>
        </w:rPr>
      </w:pPr>
    </w:p>
    <w:p w14:paraId="335185B7" w14:textId="5983833D" w:rsidR="005D5D0F" w:rsidRDefault="005D5D0F" w:rsidP="00FA30FC">
      <w:pPr>
        <w:pStyle w:val="NoSpacing"/>
        <w:rPr>
          <w:rFonts w:asciiTheme="minorHAnsi" w:hAnsiTheme="minorHAnsi" w:cstheme="minorHAnsi"/>
          <w:b/>
          <w:lang w:val="en-GB"/>
        </w:rPr>
      </w:pPr>
    </w:p>
    <w:p w14:paraId="254E991F" w14:textId="53550B8F" w:rsidR="005D5D0F" w:rsidRDefault="005D5D0F" w:rsidP="00FA30FC">
      <w:pPr>
        <w:pStyle w:val="NoSpacing"/>
        <w:rPr>
          <w:rFonts w:asciiTheme="minorHAnsi" w:hAnsiTheme="minorHAnsi" w:cstheme="minorHAnsi"/>
          <w:b/>
          <w:lang w:val="en-GB"/>
        </w:rPr>
      </w:pPr>
    </w:p>
    <w:p w14:paraId="00A949DD" w14:textId="79835FC0" w:rsidR="005D5D0F" w:rsidRDefault="005D5D0F" w:rsidP="00FA30FC">
      <w:pPr>
        <w:pStyle w:val="NoSpacing"/>
        <w:rPr>
          <w:rFonts w:asciiTheme="minorHAnsi" w:hAnsiTheme="minorHAnsi" w:cstheme="minorHAnsi"/>
          <w:b/>
          <w:lang w:val="en-GB"/>
        </w:rPr>
      </w:pPr>
    </w:p>
    <w:p w14:paraId="3FFD38FE" w14:textId="70805165" w:rsidR="005D5D0F" w:rsidRDefault="005D5D0F" w:rsidP="00FA30FC">
      <w:pPr>
        <w:pStyle w:val="NoSpacing"/>
        <w:rPr>
          <w:rFonts w:asciiTheme="minorHAnsi" w:hAnsiTheme="minorHAnsi" w:cstheme="minorHAnsi"/>
          <w:b/>
          <w:lang w:val="en-GB"/>
        </w:rPr>
      </w:pPr>
    </w:p>
    <w:p w14:paraId="7525EF7C" w14:textId="77777777" w:rsidR="00A23843" w:rsidRDefault="00A23843" w:rsidP="00FA30FC">
      <w:pPr>
        <w:pStyle w:val="NoSpacing"/>
        <w:rPr>
          <w:rFonts w:asciiTheme="minorHAnsi" w:hAnsiTheme="minorHAnsi" w:cstheme="minorHAnsi"/>
          <w:b/>
          <w:lang w:val="en-GB"/>
        </w:rPr>
      </w:pPr>
    </w:p>
    <w:p w14:paraId="380BEDE3" w14:textId="77777777" w:rsidR="00D34938" w:rsidRDefault="00D34938" w:rsidP="00FA30FC">
      <w:pPr>
        <w:pStyle w:val="NoSpacing"/>
        <w:rPr>
          <w:rFonts w:asciiTheme="minorHAnsi" w:hAnsiTheme="minorHAnsi" w:cstheme="minorHAnsi"/>
          <w:b/>
          <w:lang w:val="en-GB"/>
        </w:rPr>
      </w:pPr>
    </w:p>
    <w:p w14:paraId="570BB313" w14:textId="77777777" w:rsidR="006D4497" w:rsidRDefault="006D4497" w:rsidP="00FA30FC">
      <w:pPr>
        <w:pStyle w:val="NoSpacing"/>
        <w:rPr>
          <w:rFonts w:asciiTheme="minorHAnsi" w:hAnsiTheme="minorHAnsi" w:cstheme="minorHAnsi"/>
          <w:b/>
          <w:lang w:val="en-GB"/>
        </w:rPr>
      </w:pPr>
    </w:p>
    <w:p w14:paraId="4F00E447" w14:textId="77777777" w:rsidR="006D4497" w:rsidRDefault="006D4497" w:rsidP="00FA30FC">
      <w:pPr>
        <w:pStyle w:val="NoSpacing"/>
        <w:rPr>
          <w:rFonts w:asciiTheme="minorHAnsi" w:hAnsiTheme="minorHAnsi" w:cstheme="minorHAnsi"/>
          <w:b/>
          <w:i/>
          <w:lang w:val="en-GB"/>
        </w:rPr>
      </w:pPr>
    </w:p>
    <w:p w14:paraId="567A37B9" w14:textId="352A16F0" w:rsidR="009B423A" w:rsidRPr="00FA30FC" w:rsidRDefault="003837B7" w:rsidP="003837B7">
      <w:pPr>
        <w:pStyle w:val="NoSpacing"/>
        <w:shd w:val="clear" w:color="auto" w:fill="DDD9C3" w:themeFill="background2" w:themeFillShade="E6"/>
        <w:rPr>
          <w:rFonts w:asciiTheme="minorHAnsi" w:hAnsiTheme="minorHAnsi" w:cstheme="minorHAnsi"/>
          <w:b/>
          <w:color w:val="0077C8"/>
          <w:lang w:val="en-GB"/>
        </w:rPr>
      </w:pPr>
      <w:r w:rsidRPr="003837B7">
        <w:rPr>
          <w:rFonts w:asciiTheme="minorHAnsi" w:hAnsiTheme="minorHAnsi" w:cstheme="minorHAnsi"/>
          <w:b/>
          <w:iCs/>
          <w:color w:val="0070C0"/>
          <w:lang w:val="en-GB"/>
        </w:rPr>
        <w:lastRenderedPageBreak/>
        <w:t>1</w:t>
      </w:r>
      <w:r>
        <w:rPr>
          <w:rFonts w:asciiTheme="minorHAnsi" w:hAnsiTheme="minorHAnsi" w:cstheme="minorHAnsi"/>
          <w:b/>
          <w:iCs/>
          <w:color w:val="0070C0"/>
          <w:lang w:val="en-GB"/>
        </w:rPr>
        <w:t>.</w:t>
      </w:r>
      <w:r>
        <w:rPr>
          <w:rFonts w:asciiTheme="minorHAnsi" w:hAnsiTheme="minorHAnsi" w:cstheme="minorHAnsi"/>
          <w:b/>
          <w:i/>
          <w:lang w:val="en-GB"/>
        </w:rPr>
        <w:t xml:space="preserve"> </w:t>
      </w:r>
      <w:r w:rsidR="009B423A" w:rsidRPr="00FA30FC">
        <w:rPr>
          <w:rFonts w:asciiTheme="minorHAnsi" w:hAnsiTheme="minorHAnsi" w:cstheme="minorHAnsi"/>
          <w:b/>
          <w:color w:val="0077C8"/>
          <w:lang w:val="en-GB"/>
        </w:rPr>
        <w:t>G</w:t>
      </w:r>
      <w:r w:rsidR="00013DF6">
        <w:rPr>
          <w:rFonts w:asciiTheme="minorHAnsi" w:hAnsiTheme="minorHAnsi" w:cstheme="minorHAnsi"/>
          <w:b/>
          <w:color w:val="0077C8"/>
          <w:lang w:val="en-GB"/>
        </w:rPr>
        <w:t>eneral</w:t>
      </w:r>
      <w:r w:rsidR="009B423A" w:rsidRPr="00FA30FC">
        <w:rPr>
          <w:rFonts w:asciiTheme="minorHAnsi" w:hAnsiTheme="minorHAnsi" w:cstheme="minorHAnsi"/>
          <w:b/>
          <w:color w:val="0077C8"/>
          <w:lang w:val="en-GB"/>
        </w:rPr>
        <w:t xml:space="preserve"> I</w:t>
      </w:r>
      <w:r w:rsidR="00013DF6">
        <w:rPr>
          <w:rFonts w:asciiTheme="minorHAnsi" w:hAnsiTheme="minorHAnsi" w:cstheme="minorHAnsi"/>
          <w:b/>
          <w:color w:val="0077C8"/>
          <w:lang w:val="en-GB"/>
        </w:rPr>
        <w:t>nformation</w:t>
      </w:r>
    </w:p>
    <w:p w14:paraId="29B88CB3" w14:textId="77777777" w:rsidR="001000F8" w:rsidRPr="00746359" w:rsidRDefault="001000F8" w:rsidP="00FA30FC">
      <w:pPr>
        <w:pStyle w:val="NoSpacing"/>
        <w:rPr>
          <w:rFonts w:asciiTheme="minorHAnsi" w:hAnsiTheme="minorHAnsi" w:cstheme="minorHAnsi"/>
          <w:b/>
          <w:color w:val="0077C8"/>
          <w:sz w:val="18"/>
          <w:szCs w:val="18"/>
          <w:lang w:val="en-GB"/>
        </w:rPr>
      </w:pPr>
    </w:p>
    <w:p w14:paraId="27FA765C" w14:textId="50E801F8" w:rsidR="009B423A" w:rsidRPr="003837B7" w:rsidRDefault="003837B7" w:rsidP="003837B7">
      <w:pPr>
        <w:pStyle w:val="NoSpacing"/>
        <w:shd w:val="clear" w:color="auto" w:fill="FFFFFF" w:themeFill="background1"/>
        <w:rPr>
          <w:rFonts w:asciiTheme="minorHAnsi" w:hAnsiTheme="minorHAnsi" w:cstheme="minorHAnsi"/>
          <w:b/>
          <w:bCs/>
          <w:lang w:val="en-GB"/>
        </w:rPr>
      </w:pPr>
      <w:r w:rsidRPr="003837B7">
        <w:rPr>
          <w:rFonts w:asciiTheme="minorHAnsi" w:hAnsiTheme="minorHAnsi" w:cstheme="minorHAnsi"/>
          <w:b/>
          <w:bCs/>
          <w:lang w:val="en-GB"/>
        </w:rPr>
        <w:t xml:space="preserve">1.1 </w:t>
      </w:r>
      <w:r w:rsidR="00D83191" w:rsidRPr="003837B7">
        <w:rPr>
          <w:rFonts w:asciiTheme="minorHAnsi" w:hAnsiTheme="minorHAnsi" w:cstheme="minorHAnsi"/>
          <w:b/>
          <w:bCs/>
          <w:lang w:val="en-GB"/>
        </w:rPr>
        <w:t>About Humanity &amp; Inclusion</w:t>
      </w:r>
    </w:p>
    <w:p w14:paraId="4E9B7E43" w14:textId="6DA069FB" w:rsidR="009B423A" w:rsidRPr="00FA30FC" w:rsidRDefault="002C32D1" w:rsidP="00FA30FC">
      <w:pPr>
        <w:pStyle w:val="NoSpacing"/>
        <w:rPr>
          <w:rFonts w:asciiTheme="minorHAnsi" w:eastAsia="Times New Roman" w:hAnsiTheme="minorHAnsi" w:cstheme="minorHAnsi"/>
          <w:lang w:val="en-GB"/>
        </w:rPr>
      </w:pPr>
      <w:r w:rsidRPr="00FA30FC">
        <w:rPr>
          <w:rFonts w:asciiTheme="minorHAnsi" w:eastAsia="Times New Roman" w:hAnsiTheme="minorHAnsi" w:cstheme="minorHAnsi"/>
          <w:lang w:val="en-GB"/>
        </w:rPr>
        <w:t xml:space="preserve">Humanity </w:t>
      </w:r>
      <w:r w:rsidR="00380362">
        <w:rPr>
          <w:rFonts w:asciiTheme="minorHAnsi" w:eastAsia="Times New Roman" w:hAnsiTheme="minorHAnsi" w:cstheme="minorHAnsi"/>
          <w:lang w:val="en-GB"/>
        </w:rPr>
        <w:t>&amp;</w:t>
      </w:r>
      <w:r w:rsidRPr="00FA30FC">
        <w:rPr>
          <w:rFonts w:asciiTheme="minorHAnsi" w:eastAsia="Times New Roman" w:hAnsiTheme="minorHAnsi" w:cstheme="minorHAnsi"/>
          <w:lang w:val="en-GB"/>
        </w:rPr>
        <w:t xml:space="preserve"> Inclusion (formerly Handicap International) is an international non-governmental Organization founded in 1982</w:t>
      </w:r>
      <w:r w:rsidR="009B423A" w:rsidRPr="00FA30FC">
        <w:rPr>
          <w:rFonts w:asciiTheme="minorHAnsi" w:eastAsia="Times New Roman" w:hAnsiTheme="minorHAnsi" w:cstheme="minorHAnsi"/>
          <w:lang w:val="en-GB"/>
        </w:rPr>
        <w:t xml:space="preserve"> and currently located in more than 60 countries worldwide</w:t>
      </w:r>
      <w:r w:rsidRPr="00FA30FC">
        <w:rPr>
          <w:rFonts w:asciiTheme="minorHAnsi" w:eastAsia="Times New Roman" w:hAnsiTheme="minorHAnsi" w:cstheme="minorHAnsi"/>
          <w:lang w:val="en-GB"/>
        </w:rPr>
        <w:t>.</w:t>
      </w:r>
      <w:r w:rsidR="009B423A" w:rsidRPr="00FA30FC">
        <w:rPr>
          <w:rFonts w:asciiTheme="minorHAnsi" w:eastAsia="Times New Roman" w:hAnsiTheme="minorHAnsi" w:cstheme="minorHAnsi"/>
          <w:lang w:val="en-GB"/>
        </w:rPr>
        <w:t xml:space="preserve"> Humanity &amp; Inclusion is an independent and impartial aid organisation working in situations of poverty and exclusion, conflict and disaster. The organisation works alongside people with disabilities and vulnerable populations, </w:t>
      </w:r>
      <w:proofErr w:type="gramStart"/>
      <w:r w:rsidR="009B423A" w:rsidRPr="00FA30FC">
        <w:rPr>
          <w:rFonts w:asciiTheme="minorHAnsi" w:eastAsia="Times New Roman" w:hAnsiTheme="minorHAnsi" w:cstheme="minorHAnsi"/>
          <w:lang w:val="en-GB"/>
        </w:rPr>
        <w:t>taking action</w:t>
      </w:r>
      <w:proofErr w:type="gramEnd"/>
      <w:r w:rsidR="009B423A" w:rsidRPr="00FA30FC">
        <w:rPr>
          <w:rFonts w:asciiTheme="minorHAnsi" w:eastAsia="Times New Roman" w:hAnsiTheme="minorHAnsi" w:cstheme="minorHAnsi"/>
          <w:lang w:val="en-GB"/>
        </w:rPr>
        <w:t xml:space="preserve"> and bearing witness </w:t>
      </w:r>
      <w:proofErr w:type="gramStart"/>
      <w:r w:rsidR="009B423A" w:rsidRPr="00FA30FC">
        <w:rPr>
          <w:rFonts w:asciiTheme="minorHAnsi" w:eastAsia="Times New Roman" w:hAnsiTheme="minorHAnsi" w:cstheme="minorHAnsi"/>
          <w:lang w:val="en-GB"/>
        </w:rPr>
        <w:t>in order to</w:t>
      </w:r>
      <w:proofErr w:type="gramEnd"/>
      <w:r w:rsidR="009B423A" w:rsidRPr="00FA30FC">
        <w:rPr>
          <w:rFonts w:asciiTheme="minorHAnsi" w:eastAsia="Times New Roman" w:hAnsiTheme="minorHAnsi" w:cstheme="minorHAnsi"/>
          <w:lang w:val="en-GB"/>
        </w:rPr>
        <w:t xml:space="preserve"> respond to their essential needs, improve their living conditions and promote respect for their dignity and fundamental rights.</w:t>
      </w:r>
    </w:p>
    <w:p w14:paraId="3E47BE2F" w14:textId="77777777" w:rsidR="002C32D1" w:rsidRPr="00FA30FC" w:rsidRDefault="002C32D1" w:rsidP="00FA30FC">
      <w:pPr>
        <w:pStyle w:val="NoSpacing"/>
        <w:rPr>
          <w:rFonts w:asciiTheme="minorHAnsi" w:hAnsiTheme="minorHAnsi" w:cstheme="minorHAnsi"/>
          <w:color w:val="000000"/>
          <w:lang w:val="en-GB"/>
        </w:rPr>
      </w:pPr>
    </w:p>
    <w:p w14:paraId="6157F5DA" w14:textId="568326AF" w:rsidR="00E105AF" w:rsidRPr="003837B7" w:rsidRDefault="003837B7" w:rsidP="003837B7">
      <w:pPr>
        <w:pStyle w:val="NoSpacing"/>
        <w:shd w:val="clear" w:color="auto" w:fill="FFFFFF" w:themeFill="background1"/>
        <w:rPr>
          <w:rFonts w:asciiTheme="minorHAnsi" w:hAnsiTheme="minorHAnsi" w:cstheme="minorHAnsi"/>
          <w:b/>
          <w:bCs/>
          <w:lang w:val="en-GB"/>
        </w:rPr>
      </w:pPr>
      <w:r>
        <w:rPr>
          <w:rFonts w:asciiTheme="minorHAnsi" w:hAnsiTheme="minorHAnsi" w:cstheme="minorHAnsi"/>
          <w:b/>
          <w:bCs/>
          <w:lang w:val="en-GB"/>
        </w:rPr>
        <w:t xml:space="preserve">1.2 </w:t>
      </w:r>
      <w:r w:rsidR="00D83191" w:rsidRPr="003837B7">
        <w:rPr>
          <w:rFonts w:asciiTheme="minorHAnsi" w:hAnsiTheme="minorHAnsi" w:cstheme="minorHAnsi"/>
          <w:b/>
          <w:bCs/>
          <w:lang w:val="en-GB"/>
        </w:rPr>
        <w:t xml:space="preserve">About Humanity &amp; Inclusion in </w:t>
      </w:r>
      <w:r w:rsidR="003D7E31" w:rsidRPr="003837B7">
        <w:rPr>
          <w:rFonts w:asciiTheme="minorHAnsi" w:hAnsiTheme="minorHAnsi" w:cstheme="minorHAnsi"/>
          <w:b/>
          <w:bCs/>
          <w:lang w:val="en-GB"/>
        </w:rPr>
        <w:t>Bangladesh</w:t>
      </w:r>
    </w:p>
    <w:p w14:paraId="4F09FDCA" w14:textId="77777777" w:rsidR="00AF5DFA" w:rsidRDefault="75328E41" w:rsidP="00FA30FC">
      <w:pPr>
        <w:pStyle w:val="NoSpacing"/>
        <w:rPr>
          <w:rFonts w:asciiTheme="minorHAnsi" w:eastAsia="Times New Roman" w:hAnsiTheme="minorHAnsi" w:cstheme="minorHAnsi"/>
          <w:lang w:val="en-GB"/>
        </w:rPr>
      </w:pPr>
      <w:r w:rsidRPr="00FA30FC">
        <w:rPr>
          <w:rFonts w:asciiTheme="minorHAnsi" w:eastAsia="Times New Roman" w:hAnsiTheme="minorHAnsi" w:cstheme="minorHAnsi"/>
          <w:lang w:val="en-GB"/>
        </w:rPr>
        <w:t xml:space="preserve">Humanity </w:t>
      </w:r>
      <w:r w:rsidR="000E6BBE">
        <w:rPr>
          <w:rFonts w:asciiTheme="minorHAnsi" w:eastAsia="Times New Roman" w:hAnsiTheme="minorHAnsi" w:cstheme="minorHAnsi"/>
          <w:lang w:val="en-GB"/>
        </w:rPr>
        <w:t>&amp;</w:t>
      </w:r>
      <w:r w:rsidRPr="00FA30FC">
        <w:rPr>
          <w:rFonts w:asciiTheme="minorHAnsi" w:eastAsia="Times New Roman" w:hAnsiTheme="minorHAnsi" w:cstheme="minorHAnsi"/>
          <w:lang w:val="en-GB"/>
        </w:rPr>
        <w:t xml:space="preserve"> Inclusion (HI) has been operational in Bangladesh since 1997 and supporting </w:t>
      </w:r>
      <w:r w:rsidR="00A33E44">
        <w:rPr>
          <w:rFonts w:asciiTheme="minorHAnsi" w:eastAsia="Times New Roman" w:hAnsiTheme="minorHAnsi" w:cstheme="minorHAnsi"/>
          <w:lang w:val="en-GB"/>
        </w:rPr>
        <w:t xml:space="preserve">for </w:t>
      </w:r>
      <w:r w:rsidRPr="00FA30FC">
        <w:rPr>
          <w:rFonts w:asciiTheme="minorHAnsi" w:eastAsia="Times New Roman" w:hAnsiTheme="minorHAnsi" w:cstheme="minorHAnsi"/>
          <w:lang w:val="en-GB"/>
        </w:rPr>
        <w:t>universal and inclusive access to services for all, particularly in</w:t>
      </w:r>
      <w:r w:rsidR="00A33E44">
        <w:rPr>
          <w:rFonts w:asciiTheme="minorHAnsi" w:eastAsia="Times New Roman" w:hAnsiTheme="minorHAnsi" w:cstheme="minorHAnsi"/>
          <w:lang w:val="en-GB"/>
        </w:rPr>
        <w:t xml:space="preserve"> </w:t>
      </w:r>
      <w:r w:rsidRPr="00FA30FC">
        <w:rPr>
          <w:rFonts w:asciiTheme="minorHAnsi" w:eastAsia="Times New Roman" w:hAnsiTheme="minorHAnsi" w:cstheme="minorHAnsi"/>
          <w:lang w:val="en-GB"/>
        </w:rPr>
        <w:t>health, education and socio-economic empowerment</w:t>
      </w:r>
      <w:r w:rsidR="00AF5DFA">
        <w:rPr>
          <w:rFonts w:asciiTheme="minorHAnsi" w:eastAsia="Times New Roman" w:hAnsiTheme="minorHAnsi" w:cstheme="minorHAnsi"/>
          <w:lang w:val="en-GB"/>
        </w:rPr>
        <w:t xml:space="preserve"> and operate </w:t>
      </w:r>
      <w:r w:rsidRPr="00FA30FC">
        <w:rPr>
          <w:rFonts w:asciiTheme="minorHAnsi" w:eastAsia="Times New Roman" w:hAnsiTheme="minorHAnsi" w:cstheme="minorHAnsi"/>
          <w:lang w:val="en-GB"/>
        </w:rPr>
        <w:t xml:space="preserve">in </w:t>
      </w:r>
      <w:r w:rsidR="004B3D61">
        <w:rPr>
          <w:rFonts w:asciiTheme="minorHAnsi" w:eastAsia="Times New Roman" w:hAnsiTheme="minorHAnsi" w:cstheme="minorHAnsi"/>
          <w:lang w:val="en-GB"/>
        </w:rPr>
        <w:t>2</w:t>
      </w:r>
      <w:r w:rsidRPr="00FA30FC">
        <w:rPr>
          <w:rFonts w:asciiTheme="minorHAnsi" w:eastAsia="Times New Roman" w:hAnsiTheme="minorHAnsi" w:cstheme="minorHAnsi"/>
          <w:lang w:val="en-GB"/>
        </w:rPr>
        <w:t xml:space="preserve"> districts</w:t>
      </w:r>
      <w:r w:rsidR="00A33E44">
        <w:rPr>
          <w:rFonts w:asciiTheme="minorHAnsi" w:eastAsia="Times New Roman" w:hAnsiTheme="minorHAnsi" w:cstheme="minorHAnsi"/>
          <w:lang w:val="en-GB"/>
        </w:rPr>
        <w:t xml:space="preserve">: </w:t>
      </w:r>
      <w:r w:rsidR="00260646" w:rsidRPr="00FA30FC">
        <w:rPr>
          <w:rFonts w:asciiTheme="minorHAnsi" w:eastAsia="Times New Roman" w:hAnsiTheme="minorHAnsi" w:cstheme="minorHAnsi"/>
          <w:lang w:val="en-GB"/>
        </w:rPr>
        <w:t>Kurigram</w:t>
      </w:r>
      <w:r w:rsidR="004B3D61">
        <w:rPr>
          <w:rFonts w:asciiTheme="minorHAnsi" w:eastAsia="Times New Roman" w:hAnsiTheme="minorHAnsi" w:cstheme="minorHAnsi"/>
          <w:lang w:val="en-GB"/>
        </w:rPr>
        <w:t xml:space="preserve"> </w:t>
      </w:r>
      <w:r w:rsidR="00EE2699" w:rsidRPr="00FA30FC">
        <w:rPr>
          <w:rFonts w:asciiTheme="minorHAnsi" w:eastAsia="Times New Roman" w:hAnsiTheme="minorHAnsi" w:cstheme="minorHAnsi"/>
          <w:lang w:val="en-GB"/>
        </w:rPr>
        <w:t xml:space="preserve">and Cox’s Bazar. </w:t>
      </w:r>
    </w:p>
    <w:p w14:paraId="23F423A6" w14:textId="77777777" w:rsidR="00C61533" w:rsidRDefault="00C61533" w:rsidP="00FA30FC">
      <w:pPr>
        <w:pStyle w:val="NoSpacing"/>
        <w:rPr>
          <w:rFonts w:asciiTheme="minorHAnsi" w:eastAsia="Times New Roman" w:hAnsiTheme="minorHAnsi" w:cstheme="minorHAnsi"/>
          <w:lang w:val="en-GB"/>
        </w:rPr>
      </w:pPr>
    </w:p>
    <w:p w14:paraId="6157B8F2" w14:textId="1155CF08" w:rsidR="00AF5DFA" w:rsidRDefault="00AF5DFA" w:rsidP="00FA30FC">
      <w:pPr>
        <w:pStyle w:val="NoSpacing"/>
      </w:pPr>
      <w:r w:rsidRPr="00AF5DFA">
        <w:rPr>
          <w:rFonts w:asciiTheme="minorHAnsi" w:eastAsia="Times New Roman" w:hAnsiTheme="minorHAnsi" w:cstheme="minorHAnsi"/>
          <w:lang w:val="en-GB"/>
        </w:rPr>
        <w:t xml:space="preserve">In Dhaka, a Senior Management Team oversees all country operations, consisting of a Country </w:t>
      </w:r>
      <w:r w:rsidR="00161787">
        <w:rPr>
          <w:rFonts w:asciiTheme="minorHAnsi" w:eastAsia="Times New Roman" w:hAnsiTheme="minorHAnsi" w:cstheme="minorHAnsi"/>
          <w:lang w:val="en-GB"/>
        </w:rPr>
        <w:t>Manager</w:t>
      </w:r>
      <w:r w:rsidRPr="00AF5DFA">
        <w:rPr>
          <w:rFonts w:asciiTheme="minorHAnsi" w:eastAsia="Times New Roman" w:hAnsiTheme="minorHAnsi" w:cstheme="minorHAnsi"/>
          <w:lang w:val="en-GB"/>
        </w:rPr>
        <w:t xml:space="preserve">, </w:t>
      </w:r>
      <w:r>
        <w:rPr>
          <w:rFonts w:asciiTheme="minorHAnsi" w:eastAsia="Times New Roman" w:hAnsiTheme="minorHAnsi" w:cstheme="minorHAnsi"/>
          <w:lang w:val="en-GB"/>
        </w:rPr>
        <w:t xml:space="preserve">Operation </w:t>
      </w:r>
      <w:r w:rsidR="00B867C8">
        <w:rPr>
          <w:rFonts w:asciiTheme="minorHAnsi" w:eastAsia="Times New Roman" w:hAnsiTheme="minorHAnsi" w:cstheme="minorHAnsi"/>
          <w:lang w:val="en-GB"/>
        </w:rPr>
        <w:t>M</w:t>
      </w:r>
      <w:r>
        <w:rPr>
          <w:rFonts w:asciiTheme="minorHAnsi" w:eastAsia="Times New Roman" w:hAnsiTheme="minorHAnsi" w:cstheme="minorHAnsi"/>
          <w:lang w:val="en-GB"/>
        </w:rPr>
        <w:t xml:space="preserve">anager, </w:t>
      </w:r>
      <w:r w:rsidRPr="00AF5DFA">
        <w:rPr>
          <w:rFonts w:asciiTheme="minorHAnsi" w:eastAsia="Times New Roman" w:hAnsiTheme="minorHAnsi" w:cstheme="minorHAnsi"/>
          <w:lang w:val="en-GB"/>
        </w:rPr>
        <w:t xml:space="preserve">Country MEAL Manager, Technical Unit Manager, Finance Manager, HR Manager, Logistics Manager, and Compliance Manager. The intervention in the field offices in Ukhiya and Teknaf is guided by two Area Managers. HI also has a team of technical specialists in areas such as </w:t>
      </w:r>
      <w:r w:rsidR="00B867C8">
        <w:rPr>
          <w:rFonts w:asciiTheme="minorHAnsi" w:eastAsia="Times New Roman" w:hAnsiTheme="minorHAnsi" w:cstheme="minorHAnsi"/>
          <w:lang w:val="en-GB"/>
        </w:rPr>
        <w:t xml:space="preserve">Rehabilitation, </w:t>
      </w:r>
      <w:r w:rsidRPr="00AF5DFA">
        <w:rPr>
          <w:rFonts w:asciiTheme="minorHAnsi" w:eastAsia="Times New Roman" w:hAnsiTheme="minorHAnsi" w:cstheme="minorHAnsi"/>
          <w:lang w:val="en-GB"/>
        </w:rPr>
        <w:t>Mental Health and Psychosocial Support, Protection, Inclusion Humanitarian Action</w:t>
      </w:r>
      <w:r w:rsidR="00161787">
        <w:rPr>
          <w:rFonts w:asciiTheme="minorHAnsi" w:eastAsia="Times New Roman" w:hAnsiTheme="minorHAnsi" w:cstheme="minorHAnsi"/>
          <w:lang w:val="en-GB"/>
        </w:rPr>
        <w:t>.</w:t>
      </w:r>
      <w:r w:rsidRPr="00AF5DFA">
        <w:rPr>
          <w:rFonts w:asciiTheme="minorHAnsi" w:eastAsia="Times New Roman" w:hAnsiTheme="minorHAnsi" w:cstheme="minorHAnsi"/>
          <w:lang w:val="en-GB"/>
        </w:rPr>
        <w:t xml:space="preserve"> They </w:t>
      </w:r>
      <w:r w:rsidR="00B867C8">
        <w:rPr>
          <w:rFonts w:asciiTheme="minorHAnsi" w:eastAsia="Times New Roman" w:hAnsiTheme="minorHAnsi" w:cstheme="minorHAnsi"/>
          <w:lang w:val="en-GB"/>
        </w:rPr>
        <w:t xml:space="preserve">follow HI global standards to ensure </w:t>
      </w:r>
      <w:r w:rsidRPr="00AF5DFA">
        <w:rPr>
          <w:rFonts w:asciiTheme="minorHAnsi" w:eastAsia="Times New Roman" w:hAnsiTheme="minorHAnsi" w:cstheme="minorHAnsi"/>
          <w:lang w:val="en-GB"/>
        </w:rPr>
        <w:t>quality</w:t>
      </w:r>
      <w:r w:rsidR="00B867C8">
        <w:rPr>
          <w:rFonts w:asciiTheme="minorHAnsi" w:eastAsia="Times New Roman" w:hAnsiTheme="minorHAnsi" w:cstheme="minorHAnsi"/>
          <w:lang w:val="en-GB"/>
        </w:rPr>
        <w:t xml:space="preserve"> of services</w:t>
      </w:r>
      <w:r w:rsidRPr="00AF5DFA">
        <w:rPr>
          <w:rFonts w:asciiTheme="minorHAnsi" w:eastAsia="Times New Roman" w:hAnsiTheme="minorHAnsi" w:cstheme="minorHAnsi"/>
          <w:lang w:val="en-GB"/>
        </w:rPr>
        <w:t xml:space="preserve"> strengthen the technical capacity of field operations teams, and coordinate with clusters and technical working groups. HI is known for promoting the rights of vulnerable individuals</w:t>
      </w:r>
      <w:r w:rsidR="00B867C8">
        <w:rPr>
          <w:rFonts w:asciiTheme="minorHAnsi" w:eastAsia="Times New Roman" w:hAnsiTheme="minorHAnsi" w:cstheme="minorHAnsi"/>
          <w:lang w:val="en-GB"/>
        </w:rPr>
        <w:t>, particularly person with disabilities</w:t>
      </w:r>
      <w:r w:rsidRPr="00AF5DFA">
        <w:rPr>
          <w:rFonts w:asciiTheme="minorHAnsi" w:eastAsia="Times New Roman" w:hAnsiTheme="minorHAnsi" w:cstheme="minorHAnsi"/>
          <w:lang w:val="en-GB"/>
        </w:rPr>
        <w:t xml:space="preserve"> and providing quality specialized services during emergency responses.</w:t>
      </w:r>
      <w:r w:rsidRPr="00AF5DFA">
        <w:t xml:space="preserve"> </w:t>
      </w:r>
    </w:p>
    <w:p w14:paraId="673C7107" w14:textId="76E483BB" w:rsidR="00AF5DFA" w:rsidRDefault="00AF5DFA" w:rsidP="00AF5DFA">
      <w:pPr>
        <w:pStyle w:val="NoSpacing"/>
        <w:rPr>
          <w:rFonts w:asciiTheme="minorHAnsi" w:hAnsiTheme="minorHAnsi" w:cstheme="minorHAnsi"/>
          <w:b/>
          <w:bCs/>
          <w:color w:val="0077C8"/>
          <w:sz w:val="18"/>
          <w:szCs w:val="18"/>
          <w:lang w:val="en-GB"/>
        </w:rPr>
      </w:pPr>
      <w:r w:rsidRPr="00AF5DFA">
        <w:rPr>
          <w:rFonts w:asciiTheme="minorHAnsi" w:eastAsia="Times New Roman" w:hAnsiTheme="minorHAnsi" w:cstheme="minorHAnsi"/>
          <w:lang w:val="en-GB"/>
        </w:rPr>
        <w:t>HI has been operating in Cox's Bazar for over 12 years with a team of experienced and qualified professionals</w:t>
      </w:r>
      <w:r>
        <w:rPr>
          <w:rFonts w:asciiTheme="minorHAnsi" w:eastAsia="Times New Roman" w:hAnsiTheme="minorHAnsi" w:cstheme="minorHAnsi"/>
          <w:lang w:val="en-GB"/>
        </w:rPr>
        <w:t xml:space="preserve">, having </w:t>
      </w:r>
      <w:r w:rsidRPr="00AF5DFA">
        <w:rPr>
          <w:rFonts w:asciiTheme="minorHAnsi" w:eastAsia="Times New Roman" w:hAnsiTheme="minorHAnsi" w:cstheme="minorHAnsi"/>
          <w:lang w:val="en-GB"/>
        </w:rPr>
        <w:t>a deep understanding of the local context and</w:t>
      </w:r>
      <w:r>
        <w:rPr>
          <w:rFonts w:asciiTheme="minorHAnsi" w:eastAsia="Times New Roman" w:hAnsiTheme="minorHAnsi" w:cstheme="minorHAnsi"/>
          <w:lang w:val="en-GB"/>
        </w:rPr>
        <w:t xml:space="preserve"> </w:t>
      </w:r>
      <w:r w:rsidRPr="00AF5DFA">
        <w:rPr>
          <w:rFonts w:asciiTheme="minorHAnsi" w:eastAsia="Times New Roman" w:hAnsiTheme="minorHAnsi" w:cstheme="minorHAnsi"/>
          <w:lang w:val="en-GB"/>
        </w:rPr>
        <w:t>strong relationships with local authorities and influential partners.</w:t>
      </w:r>
      <w:r>
        <w:rPr>
          <w:rFonts w:asciiTheme="minorHAnsi" w:eastAsia="Times New Roman" w:hAnsiTheme="minorHAnsi" w:cstheme="minorHAnsi"/>
          <w:lang w:val="en-GB"/>
        </w:rPr>
        <w:t xml:space="preserve"> </w:t>
      </w:r>
    </w:p>
    <w:p w14:paraId="7D7B3945" w14:textId="77777777" w:rsidR="00AF5DFA" w:rsidRPr="00746359" w:rsidRDefault="00AF5DFA" w:rsidP="00FA30FC">
      <w:pPr>
        <w:pStyle w:val="NoSpacing"/>
        <w:rPr>
          <w:rFonts w:asciiTheme="minorHAnsi" w:hAnsiTheme="minorHAnsi" w:cstheme="minorHAnsi"/>
          <w:b/>
          <w:bCs/>
          <w:color w:val="0077C8"/>
          <w:sz w:val="18"/>
          <w:szCs w:val="18"/>
          <w:lang w:val="en-GB"/>
        </w:rPr>
      </w:pPr>
    </w:p>
    <w:p w14:paraId="029A119D" w14:textId="6C56B48E" w:rsidR="00D83191" w:rsidRPr="00FA30FC" w:rsidRDefault="003837B7" w:rsidP="001B6402">
      <w:pPr>
        <w:pStyle w:val="NoSpacing"/>
        <w:shd w:val="clear" w:color="auto" w:fill="DDD9C3" w:themeFill="background2" w:themeFillShade="E6"/>
        <w:rPr>
          <w:rFonts w:asciiTheme="minorHAnsi" w:eastAsiaTheme="minorEastAsia" w:hAnsiTheme="minorHAnsi" w:cstheme="minorHAnsi"/>
          <w:b/>
          <w:bCs/>
          <w:color w:val="0077C8"/>
          <w:lang w:val="en-GB"/>
        </w:rPr>
      </w:pPr>
      <w:r>
        <w:rPr>
          <w:rFonts w:asciiTheme="minorHAnsi" w:hAnsiTheme="minorHAnsi" w:cstheme="minorHAnsi"/>
          <w:b/>
          <w:bCs/>
          <w:color w:val="0077C8"/>
          <w:lang w:val="en-GB"/>
        </w:rPr>
        <w:t xml:space="preserve">2. </w:t>
      </w:r>
      <w:r w:rsidR="00D83191" w:rsidRPr="00FA30FC">
        <w:rPr>
          <w:rFonts w:asciiTheme="minorHAnsi" w:hAnsiTheme="minorHAnsi" w:cstheme="minorHAnsi"/>
          <w:b/>
          <w:bCs/>
          <w:color w:val="0077C8"/>
          <w:lang w:val="en-GB"/>
        </w:rPr>
        <w:t xml:space="preserve">Context of the </w:t>
      </w:r>
      <w:r w:rsidR="009215E2">
        <w:rPr>
          <w:rFonts w:asciiTheme="minorHAnsi" w:hAnsiTheme="minorHAnsi" w:cstheme="minorHAnsi"/>
          <w:b/>
          <w:bCs/>
          <w:color w:val="0077C8"/>
          <w:lang w:val="en-GB"/>
        </w:rPr>
        <w:t>E</w:t>
      </w:r>
      <w:r w:rsidR="00D83191" w:rsidRPr="00FA30FC">
        <w:rPr>
          <w:rFonts w:asciiTheme="minorHAnsi" w:hAnsiTheme="minorHAnsi" w:cstheme="minorHAnsi"/>
          <w:b/>
          <w:bCs/>
          <w:color w:val="0077C8"/>
          <w:lang w:val="en-GB"/>
        </w:rPr>
        <w:t xml:space="preserve">valuation </w:t>
      </w:r>
    </w:p>
    <w:p w14:paraId="6BA26FFA" w14:textId="77777777" w:rsidR="00D83191" w:rsidRPr="009D3D74" w:rsidRDefault="00D83191" w:rsidP="00FA30FC">
      <w:pPr>
        <w:pStyle w:val="NoSpacing"/>
        <w:rPr>
          <w:rFonts w:asciiTheme="minorHAnsi" w:hAnsiTheme="minorHAnsi" w:cstheme="minorHAnsi"/>
          <w:color w:val="000000"/>
          <w:sz w:val="14"/>
          <w:szCs w:val="14"/>
          <w:lang w:val="en-GB"/>
        </w:rPr>
      </w:pPr>
    </w:p>
    <w:p w14:paraId="7708498A" w14:textId="1C2204CA" w:rsidR="00D83191" w:rsidRPr="003837B7" w:rsidRDefault="00D83191" w:rsidP="00FA30FC">
      <w:pPr>
        <w:pStyle w:val="NoSpacing"/>
        <w:rPr>
          <w:rFonts w:asciiTheme="minorHAnsi" w:eastAsia="Times New Roman" w:hAnsiTheme="minorHAnsi" w:cstheme="minorHAnsi"/>
          <w:lang w:val="en-GB"/>
        </w:rPr>
      </w:pPr>
      <w:r w:rsidRPr="003837B7">
        <w:rPr>
          <w:rFonts w:asciiTheme="minorHAnsi" w:hAnsiTheme="minorHAnsi" w:cstheme="minorHAnsi"/>
          <w:b/>
          <w:bCs/>
          <w:lang w:val="en-GB"/>
        </w:rPr>
        <w:t xml:space="preserve">2.1 Presentation of the </w:t>
      </w:r>
      <w:r w:rsidR="006B5DC5">
        <w:rPr>
          <w:rFonts w:asciiTheme="minorHAnsi" w:hAnsiTheme="minorHAnsi" w:cstheme="minorHAnsi"/>
          <w:b/>
          <w:bCs/>
          <w:lang w:val="en-GB"/>
        </w:rPr>
        <w:t xml:space="preserve">DFAT </w:t>
      </w:r>
      <w:r w:rsidR="00434AD3">
        <w:rPr>
          <w:rFonts w:asciiTheme="minorHAnsi" w:hAnsiTheme="minorHAnsi" w:cstheme="minorHAnsi"/>
          <w:b/>
          <w:bCs/>
          <w:lang w:val="en-GB"/>
        </w:rPr>
        <w:t xml:space="preserve">funded </w:t>
      </w:r>
      <w:r w:rsidR="00DB585E">
        <w:rPr>
          <w:rFonts w:asciiTheme="minorHAnsi" w:hAnsiTheme="minorHAnsi" w:cstheme="minorHAnsi"/>
          <w:b/>
          <w:bCs/>
          <w:lang w:val="en-GB"/>
        </w:rPr>
        <w:t>Project</w:t>
      </w:r>
      <w:r w:rsidRPr="003837B7">
        <w:rPr>
          <w:rFonts w:asciiTheme="minorHAnsi" w:hAnsiTheme="minorHAnsi" w:cstheme="minorHAnsi"/>
          <w:b/>
          <w:bCs/>
          <w:lang w:val="en-GB"/>
        </w:rPr>
        <w:t xml:space="preserve"> </w:t>
      </w:r>
    </w:p>
    <w:p w14:paraId="1DE197DA" w14:textId="07B242BD" w:rsidR="00E133FC" w:rsidRDefault="004C2FA2" w:rsidP="00F37D08">
      <w:pPr>
        <w:pStyle w:val="Default"/>
        <w:jc w:val="both"/>
        <w:rPr>
          <w:rFonts w:asciiTheme="minorHAnsi" w:eastAsia="Times New Roman" w:hAnsiTheme="minorHAnsi" w:cstheme="minorHAnsi"/>
          <w:color w:val="auto"/>
          <w:sz w:val="22"/>
          <w:szCs w:val="22"/>
          <w:lang w:val="en-GB"/>
        </w:rPr>
      </w:pPr>
      <w:r w:rsidRPr="004C2FA2">
        <w:rPr>
          <w:rFonts w:asciiTheme="minorHAnsi" w:eastAsia="Times New Roman" w:hAnsiTheme="minorHAnsi" w:cstheme="minorHAnsi"/>
          <w:color w:val="auto"/>
          <w:sz w:val="22"/>
          <w:szCs w:val="22"/>
          <w:lang w:val="en-GB"/>
        </w:rPr>
        <w:t xml:space="preserve">The </w:t>
      </w:r>
      <w:r w:rsidR="00D513CE">
        <w:rPr>
          <w:rFonts w:asciiTheme="minorHAnsi" w:eastAsia="Times New Roman" w:hAnsiTheme="minorHAnsi" w:cstheme="minorHAnsi"/>
          <w:color w:val="auto"/>
          <w:sz w:val="22"/>
          <w:szCs w:val="22"/>
          <w:lang w:val="en-GB"/>
        </w:rPr>
        <w:t>DFAT</w:t>
      </w:r>
      <w:r w:rsidRPr="004C2FA2">
        <w:rPr>
          <w:rFonts w:asciiTheme="minorHAnsi" w:eastAsia="Times New Roman" w:hAnsiTheme="minorHAnsi" w:cstheme="minorHAnsi"/>
          <w:color w:val="auto"/>
          <w:sz w:val="22"/>
          <w:szCs w:val="22"/>
          <w:lang w:val="en-GB"/>
        </w:rPr>
        <w:t xml:space="preserve"> funded project titled "</w:t>
      </w:r>
      <w:r w:rsidR="00BF764F" w:rsidRPr="00BF764F">
        <w:t xml:space="preserve"> </w:t>
      </w:r>
      <w:r w:rsidR="00BF764F" w:rsidRPr="00BF764F">
        <w:rPr>
          <w:rFonts w:asciiTheme="minorHAnsi" w:eastAsia="Times New Roman" w:hAnsiTheme="minorHAnsi" w:cstheme="minorHAnsi"/>
          <w:color w:val="auto"/>
          <w:sz w:val="22"/>
          <w:szCs w:val="22"/>
          <w:lang w:val="en-GB"/>
        </w:rPr>
        <w:t xml:space="preserve">Improving disability inclusion in the Rohingya and Host Communities Humanitarian Response </w:t>
      </w:r>
      <w:r w:rsidRPr="004C2FA2">
        <w:rPr>
          <w:rFonts w:asciiTheme="minorHAnsi" w:eastAsia="Times New Roman" w:hAnsiTheme="minorHAnsi" w:cstheme="minorHAnsi"/>
          <w:color w:val="auto"/>
          <w:sz w:val="22"/>
          <w:szCs w:val="22"/>
          <w:lang w:val="en-GB"/>
        </w:rPr>
        <w:t>" has three main objectives</w:t>
      </w:r>
      <w:r w:rsidR="00BF764F">
        <w:rPr>
          <w:rFonts w:asciiTheme="minorHAnsi" w:eastAsia="Times New Roman" w:hAnsiTheme="minorHAnsi" w:cstheme="minorHAnsi"/>
          <w:color w:val="auto"/>
          <w:sz w:val="22"/>
          <w:szCs w:val="22"/>
          <w:lang w:val="en-GB"/>
        </w:rPr>
        <w:t>”</w:t>
      </w:r>
      <w:r w:rsidR="00D513CE">
        <w:rPr>
          <w:rFonts w:asciiTheme="minorHAnsi" w:eastAsia="Times New Roman" w:hAnsiTheme="minorHAnsi" w:cstheme="minorHAnsi"/>
          <w:color w:val="auto"/>
          <w:sz w:val="22"/>
          <w:szCs w:val="22"/>
          <w:lang w:val="en-GB"/>
        </w:rPr>
        <w:t xml:space="preserve">. </w:t>
      </w:r>
      <w:r w:rsidRPr="004C2FA2">
        <w:rPr>
          <w:rFonts w:asciiTheme="minorHAnsi" w:eastAsia="Times New Roman" w:hAnsiTheme="minorHAnsi" w:cstheme="minorHAnsi"/>
          <w:color w:val="auto"/>
          <w:sz w:val="22"/>
          <w:szCs w:val="22"/>
          <w:lang w:val="en-GB"/>
        </w:rPr>
        <w:t xml:space="preserve">The first objective is to </w:t>
      </w:r>
      <w:r w:rsidR="007A00A2" w:rsidRPr="007A00A2">
        <w:rPr>
          <w:rFonts w:asciiTheme="minorHAnsi" w:eastAsia="Times New Roman" w:hAnsiTheme="minorHAnsi" w:cstheme="minorHAnsi"/>
          <w:color w:val="auto"/>
          <w:sz w:val="22"/>
          <w:szCs w:val="22"/>
          <w:lang w:val="en-GB"/>
        </w:rPr>
        <w:t>Improve the quality, comprehensiveness, and usage of data on people with disabilities</w:t>
      </w:r>
      <w:r w:rsidRPr="004C2FA2">
        <w:rPr>
          <w:rFonts w:asciiTheme="minorHAnsi" w:eastAsia="Times New Roman" w:hAnsiTheme="minorHAnsi" w:cstheme="minorHAnsi"/>
          <w:color w:val="auto"/>
          <w:sz w:val="22"/>
          <w:szCs w:val="22"/>
          <w:lang w:val="en-GB"/>
        </w:rPr>
        <w:t xml:space="preserve">. The second objective is to </w:t>
      </w:r>
      <w:r w:rsidR="00D62358" w:rsidRPr="00D62358">
        <w:rPr>
          <w:rFonts w:asciiTheme="minorHAnsi" w:eastAsia="Times New Roman" w:hAnsiTheme="minorHAnsi" w:cstheme="minorHAnsi"/>
          <w:color w:val="auto"/>
          <w:sz w:val="22"/>
          <w:szCs w:val="22"/>
          <w:lang w:val="en-GB"/>
        </w:rPr>
        <w:t>Improve the quality and reach of essential and disability-specific services for Rohingya refugees with disabilities in the Cox’s Bazar camp</w:t>
      </w:r>
      <w:r w:rsidRPr="004C2FA2">
        <w:rPr>
          <w:rFonts w:asciiTheme="minorHAnsi" w:eastAsia="Times New Roman" w:hAnsiTheme="minorHAnsi" w:cstheme="minorHAnsi"/>
          <w:color w:val="auto"/>
          <w:sz w:val="22"/>
          <w:szCs w:val="22"/>
          <w:lang w:val="en-GB"/>
        </w:rPr>
        <w:t xml:space="preserve">. </w:t>
      </w:r>
      <w:r w:rsidR="0074126A" w:rsidRPr="0074126A">
        <w:rPr>
          <w:rFonts w:asciiTheme="minorHAnsi" w:eastAsia="Times New Roman" w:hAnsiTheme="minorHAnsi" w:cstheme="minorHAnsi"/>
          <w:color w:val="auto"/>
          <w:sz w:val="22"/>
          <w:szCs w:val="22"/>
          <w:lang w:val="en-GB"/>
        </w:rPr>
        <w:t>Improve the quality, relevance and accessibility of tools, resources, and training available to the humanitarian response</w:t>
      </w:r>
      <w:r w:rsidRPr="004C2FA2">
        <w:rPr>
          <w:rFonts w:asciiTheme="minorHAnsi" w:eastAsia="Times New Roman" w:hAnsiTheme="minorHAnsi" w:cstheme="minorHAnsi"/>
          <w:color w:val="auto"/>
          <w:sz w:val="22"/>
          <w:szCs w:val="22"/>
          <w:lang w:val="en-GB"/>
        </w:rPr>
        <w:t>.</w:t>
      </w:r>
      <w:r w:rsidR="0074126A">
        <w:rPr>
          <w:rFonts w:asciiTheme="minorHAnsi" w:eastAsia="Times New Roman" w:hAnsiTheme="minorHAnsi" w:cstheme="minorHAnsi"/>
          <w:color w:val="auto"/>
          <w:sz w:val="22"/>
          <w:szCs w:val="22"/>
          <w:lang w:val="en-GB"/>
        </w:rPr>
        <w:t xml:space="preserve"> The project will end in December </w:t>
      </w:r>
      <w:r w:rsidR="00181BA7">
        <w:rPr>
          <w:rFonts w:asciiTheme="minorHAnsi" w:eastAsia="Times New Roman" w:hAnsiTheme="minorHAnsi" w:cstheme="minorHAnsi"/>
          <w:color w:val="auto"/>
          <w:sz w:val="22"/>
          <w:szCs w:val="22"/>
          <w:lang w:val="en-GB"/>
        </w:rPr>
        <w:t>2025</w:t>
      </w:r>
      <w:r w:rsidR="00E133FC">
        <w:rPr>
          <w:rFonts w:asciiTheme="minorHAnsi" w:eastAsia="Times New Roman" w:hAnsiTheme="minorHAnsi" w:cstheme="minorHAnsi"/>
          <w:color w:val="auto"/>
          <w:sz w:val="22"/>
          <w:szCs w:val="22"/>
          <w:lang w:val="en-GB"/>
        </w:rPr>
        <w:t>.</w:t>
      </w:r>
    </w:p>
    <w:p w14:paraId="4AB7FDB8" w14:textId="77777777" w:rsidR="004C2FA2" w:rsidRDefault="004C2FA2" w:rsidP="00F37D08">
      <w:pPr>
        <w:pStyle w:val="Default"/>
        <w:jc w:val="both"/>
        <w:rPr>
          <w:rFonts w:asciiTheme="minorHAnsi" w:eastAsia="Times New Roman" w:hAnsiTheme="minorHAnsi" w:cstheme="minorHAnsi"/>
          <w:color w:val="auto"/>
          <w:sz w:val="22"/>
          <w:szCs w:val="22"/>
          <w:lang w:val="en-GB"/>
        </w:rPr>
      </w:pPr>
    </w:p>
    <w:p w14:paraId="1D1E166C" w14:textId="61B90930" w:rsidR="00D513CE" w:rsidRDefault="00373B33" w:rsidP="00FA30FC">
      <w:pPr>
        <w:pStyle w:val="NoSpacing"/>
        <w:rPr>
          <w:rFonts w:asciiTheme="minorHAnsi" w:eastAsia="Times New Roman" w:hAnsiTheme="minorHAnsi" w:cstheme="minorHAnsi"/>
          <w:lang w:val="en-GB"/>
        </w:rPr>
      </w:pPr>
      <w:r>
        <w:rPr>
          <w:rFonts w:asciiTheme="minorHAnsi" w:eastAsia="Times New Roman" w:hAnsiTheme="minorHAnsi" w:cstheme="minorHAnsi"/>
          <w:lang w:val="en-GB"/>
        </w:rPr>
        <w:t xml:space="preserve">To improve the </w:t>
      </w:r>
      <w:r w:rsidRPr="007A00A2">
        <w:rPr>
          <w:rFonts w:asciiTheme="minorHAnsi" w:eastAsia="Times New Roman" w:hAnsiTheme="minorHAnsi" w:cstheme="minorHAnsi"/>
          <w:lang w:val="en-GB"/>
        </w:rPr>
        <w:t>quality, comprehensiveness, and usage of data on people with disabilities</w:t>
      </w:r>
      <w:r>
        <w:rPr>
          <w:rFonts w:asciiTheme="minorHAnsi" w:eastAsia="Times New Roman" w:hAnsiTheme="minorHAnsi" w:cstheme="minorHAnsi"/>
          <w:lang w:val="en-GB"/>
        </w:rPr>
        <w:t xml:space="preserve"> a team of Rehabilitation technical personnel working in 33 Rohingya camps of Ukhiya and Teknaf for </w:t>
      </w:r>
      <w:r w:rsidR="00181BA7">
        <w:rPr>
          <w:rFonts w:asciiTheme="minorHAnsi" w:eastAsia="Times New Roman" w:hAnsiTheme="minorHAnsi" w:cstheme="minorHAnsi"/>
          <w:lang w:val="en-GB"/>
        </w:rPr>
        <w:t>door-to-door</w:t>
      </w:r>
      <w:r w:rsidR="00C8512B">
        <w:rPr>
          <w:rFonts w:asciiTheme="minorHAnsi" w:eastAsia="Times New Roman" w:hAnsiTheme="minorHAnsi" w:cstheme="minorHAnsi"/>
          <w:lang w:val="en-GB"/>
        </w:rPr>
        <w:t xml:space="preserve"> screening and identification of person with disability. </w:t>
      </w:r>
      <w:r w:rsidR="003D7CED">
        <w:rPr>
          <w:rFonts w:asciiTheme="minorHAnsi" w:eastAsia="Times New Roman" w:hAnsiTheme="minorHAnsi" w:cstheme="minorHAnsi"/>
          <w:lang w:val="en-GB"/>
        </w:rPr>
        <w:t>Later</w:t>
      </w:r>
      <w:r w:rsidR="00181BA7">
        <w:rPr>
          <w:rFonts w:asciiTheme="minorHAnsi" w:eastAsia="Times New Roman" w:hAnsiTheme="minorHAnsi" w:cstheme="minorHAnsi"/>
          <w:lang w:val="en-GB"/>
        </w:rPr>
        <w:t>,</w:t>
      </w:r>
      <w:r w:rsidR="00C8512B">
        <w:rPr>
          <w:rFonts w:asciiTheme="minorHAnsi" w:eastAsia="Times New Roman" w:hAnsiTheme="minorHAnsi" w:cstheme="minorHAnsi"/>
          <w:lang w:val="en-GB"/>
        </w:rPr>
        <w:t xml:space="preserve"> this data shared with UNHCR to incorporate in their Database. </w:t>
      </w:r>
    </w:p>
    <w:p w14:paraId="4BB1B7E4" w14:textId="77777777" w:rsidR="00356DDE" w:rsidRDefault="00356DDE" w:rsidP="00FA30FC">
      <w:pPr>
        <w:pStyle w:val="NoSpacing"/>
        <w:rPr>
          <w:rFonts w:asciiTheme="minorHAnsi" w:eastAsia="Times New Roman" w:hAnsiTheme="minorHAnsi" w:cstheme="minorHAnsi"/>
          <w:lang w:val="en-GB"/>
        </w:rPr>
      </w:pPr>
    </w:p>
    <w:p w14:paraId="7736BAEF" w14:textId="295985F2" w:rsidR="00860D53" w:rsidRDefault="00860D53" w:rsidP="00FA30FC">
      <w:pPr>
        <w:pStyle w:val="NoSpacing"/>
        <w:rPr>
          <w:rFonts w:asciiTheme="minorHAnsi" w:eastAsia="Times New Roman" w:hAnsiTheme="minorHAnsi" w:cstheme="minorHAnsi"/>
          <w:lang w:val="en-GB"/>
        </w:rPr>
      </w:pPr>
      <w:r>
        <w:rPr>
          <w:rFonts w:asciiTheme="minorHAnsi" w:eastAsia="Times New Roman" w:hAnsiTheme="minorHAnsi" w:cstheme="minorHAnsi"/>
          <w:lang w:val="en-GB"/>
        </w:rPr>
        <w:t xml:space="preserve">The project team is working to strengthen the rehabilitation services </w:t>
      </w:r>
      <w:r w:rsidR="003D3525">
        <w:rPr>
          <w:rFonts w:asciiTheme="minorHAnsi" w:eastAsia="Times New Roman" w:hAnsiTheme="minorHAnsi" w:cstheme="minorHAnsi"/>
          <w:lang w:val="en-GB"/>
        </w:rPr>
        <w:t xml:space="preserve">through provision of Prosthesis and orthosis services, speech and language therapy service, </w:t>
      </w:r>
      <w:r w:rsidR="003934D2">
        <w:rPr>
          <w:rFonts w:asciiTheme="minorHAnsi" w:eastAsia="Times New Roman" w:hAnsiTheme="minorHAnsi" w:cstheme="minorHAnsi"/>
          <w:lang w:val="en-GB"/>
        </w:rPr>
        <w:t>Eye and hearing care as wel</w:t>
      </w:r>
      <w:r w:rsidR="00426F2E">
        <w:rPr>
          <w:rFonts w:asciiTheme="minorHAnsi" w:eastAsia="Times New Roman" w:hAnsiTheme="minorHAnsi" w:cstheme="minorHAnsi"/>
          <w:lang w:val="en-GB"/>
        </w:rPr>
        <w:t>l</w:t>
      </w:r>
      <w:r w:rsidR="003934D2">
        <w:rPr>
          <w:rFonts w:asciiTheme="minorHAnsi" w:eastAsia="Times New Roman" w:hAnsiTheme="minorHAnsi" w:cstheme="minorHAnsi"/>
          <w:lang w:val="en-GB"/>
        </w:rPr>
        <w:t xml:space="preserve"> as </w:t>
      </w:r>
      <w:r w:rsidR="000B53C0">
        <w:rPr>
          <w:rFonts w:asciiTheme="minorHAnsi" w:eastAsia="Times New Roman" w:hAnsiTheme="minorHAnsi" w:cstheme="minorHAnsi"/>
          <w:lang w:val="en-GB"/>
        </w:rPr>
        <w:t xml:space="preserve">functional rehabilitation services </w:t>
      </w:r>
      <w:r w:rsidR="00EC0898">
        <w:rPr>
          <w:rFonts w:asciiTheme="minorHAnsi" w:eastAsia="Times New Roman" w:hAnsiTheme="minorHAnsi" w:cstheme="minorHAnsi"/>
          <w:lang w:val="en-GB"/>
        </w:rPr>
        <w:t xml:space="preserve">in host community. </w:t>
      </w:r>
    </w:p>
    <w:p w14:paraId="04E00556" w14:textId="77777777" w:rsidR="00EC0898" w:rsidRDefault="00EC0898" w:rsidP="00FA30FC">
      <w:pPr>
        <w:pStyle w:val="NoSpacing"/>
        <w:rPr>
          <w:rFonts w:asciiTheme="minorHAnsi" w:eastAsia="Times New Roman" w:hAnsiTheme="minorHAnsi" w:cstheme="minorHAnsi"/>
          <w:lang w:val="en-GB"/>
        </w:rPr>
      </w:pPr>
    </w:p>
    <w:p w14:paraId="080FA579" w14:textId="56C455FB" w:rsidR="00331209" w:rsidRPr="00331209" w:rsidRDefault="00331209" w:rsidP="00331209">
      <w:pPr>
        <w:pStyle w:val="NoSpacing"/>
        <w:rPr>
          <w:rFonts w:asciiTheme="minorHAnsi" w:eastAsia="Times New Roman" w:hAnsiTheme="minorHAnsi" w:cstheme="minorHAnsi"/>
          <w:lang w:val="en-GB"/>
        </w:rPr>
      </w:pPr>
      <w:r>
        <w:rPr>
          <w:rFonts w:asciiTheme="minorHAnsi" w:eastAsia="Times New Roman" w:hAnsiTheme="minorHAnsi" w:cstheme="minorHAnsi"/>
          <w:lang w:val="en-GB"/>
        </w:rPr>
        <w:t xml:space="preserve">HI team is working </w:t>
      </w:r>
      <w:r w:rsidR="005D0B1D">
        <w:rPr>
          <w:rFonts w:asciiTheme="minorHAnsi" w:eastAsia="Times New Roman" w:hAnsiTheme="minorHAnsi" w:cstheme="minorHAnsi"/>
          <w:lang w:val="en-GB"/>
        </w:rPr>
        <w:t xml:space="preserve">to </w:t>
      </w:r>
      <w:r w:rsidR="005D0B1D" w:rsidRPr="00331209">
        <w:rPr>
          <w:rFonts w:asciiTheme="minorHAnsi" w:eastAsia="Times New Roman" w:hAnsiTheme="minorHAnsi" w:cstheme="minorHAnsi"/>
          <w:lang w:val="en-GB"/>
        </w:rPr>
        <w:t>provide</w:t>
      </w:r>
      <w:r w:rsidRPr="00331209">
        <w:rPr>
          <w:rFonts w:asciiTheme="minorHAnsi" w:eastAsia="Times New Roman" w:hAnsiTheme="minorHAnsi" w:cstheme="minorHAnsi"/>
          <w:lang w:val="en-GB"/>
        </w:rPr>
        <w:t xml:space="preserve"> appropriate and specific technical support to humanitarian actors including sectors to be more disability-inclusive in their programming. The aim </w:t>
      </w:r>
      <w:r w:rsidR="005D0B1D">
        <w:rPr>
          <w:rFonts w:asciiTheme="minorHAnsi" w:eastAsia="Times New Roman" w:hAnsiTheme="minorHAnsi" w:cstheme="minorHAnsi"/>
          <w:lang w:val="en-GB"/>
        </w:rPr>
        <w:t>is</w:t>
      </w:r>
      <w:r w:rsidRPr="00331209">
        <w:rPr>
          <w:rFonts w:asciiTheme="minorHAnsi" w:eastAsia="Times New Roman" w:hAnsiTheme="minorHAnsi" w:cstheme="minorHAnsi"/>
          <w:lang w:val="en-GB"/>
        </w:rPr>
        <w:t xml:space="preserve"> to improve their awareness, and knowledge and build their capacities to implement inclusive actions. HI </w:t>
      </w:r>
      <w:r w:rsidR="005D0B1D">
        <w:rPr>
          <w:rFonts w:asciiTheme="minorHAnsi" w:eastAsia="Times New Roman" w:hAnsiTheme="minorHAnsi" w:cstheme="minorHAnsi"/>
          <w:lang w:val="en-GB"/>
        </w:rPr>
        <w:t xml:space="preserve">with the </w:t>
      </w:r>
      <w:r w:rsidRPr="00331209">
        <w:rPr>
          <w:rFonts w:asciiTheme="minorHAnsi" w:eastAsia="Times New Roman" w:hAnsiTheme="minorHAnsi" w:cstheme="minorHAnsi"/>
          <w:lang w:val="en-GB"/>
        </w:rPr>
        <w:t xml:space="preserve">support </w:t>
      </w:r>
      <w:r w:rsidR="005D0B1D">
        <w:rPr>
          <w:rFonts w:asciiTheme="minorHAnsi" w:eastAsia="Times New Roman" w:hAnsiTheme="minorHAnsi" w:cstheme="minorHAnsi"/>
          <w:lang w:val="en-GB"/>
        </w:rPr>
        <w:t>of</w:t>
      </w:r>
      <w:r w:rsidRPr="00331209">
        <w:rPr>
          <w:rFonts w:asciiTheme="minorHAnsi" w:eastAsia="Times New Roman" w:hAnsiTheme="minorHAnsi" w:cstheme="minorHAnsi"/>
          <w:lang w:val="en-GB"/>
        </w:rPr>
        <w:t xml:space="preserve"> Age and Disability Technical Working Group (ADT</w:t>
      </w:r>
      <w:r w:rsidR="00FE4CAD">
        <w:rPr>
          <w:rFonts w:asciiTheme="minorHAnsi" w:eastAsia="Times New Roman" w:hAnsiTheme="minorHAnsi" w:cstheme="minorHAnsi"/>
          <w:lang w:val="en-GB"/>
        </w:rPr>
        <w:t>WG) working</w:t>
      </w:r>
      <w:r w:rsidRPr="00331209">
        <w:rPr>
          <w:rFonts w:asciiTheme="minorHAnsi" w:eastAsia="Times New Roman" w:hAnsiTheme="minorHAnsi" w:cstheme="minorHAnsi"/>
          <w:lang w:val="en-GB"/>
        </w:rPr>
        <w:t xml:space="preserve"> to promote, advocate and provide technical advisory on inclusive humanitarian action to the coordination mechanisms (to ISCG and selected sectors). </w:t>
      </w:r>
    </w:p>
    <w:p w14:paraId="33D97DAB" w14:textId="728C3665" w:rsidR="00EC0898" w:rsidRDefault="00EC0898" w:rsidP="00FA30FC">
      <w:pPr>
        <w:pStyle w:val="NoSpacing"/>
        <w:rPr>
          <w:rFonts w:asciiTheme="minorHAnsi" w:eastAsia="Times New Roman" w:hAnsiTheme="minorHAnsi" w:cstheme="minorHAnsi"/>
          <w:lang w:val="en-GB"/>
        </w:rPr>
      </w:pPr>
    </w:p>
    <w:p w14:paraId="3C658866" w14:textId="77777777" w:rsidR="00D513CE" w:rsidRDefault="00D513CE" w:rsidP="00FA30FC">
      <w:pPr>
        <w:pStyle w:val="NoSpacing"/>
        <w:rPr>
          <w:rFonts w:asciiTheme="minorHAnsi" w:hAnsiTheme="minorHAnsi" w:cstheme="minorHAnsi"/>
          <w:b/>
          <w:color w:val="4F81BD" w:themeColor="accent1"/>
          <w:lang w:val="en-GB"/>
        </w:rPr>
      </w:pPr>
    </w:p>
    <w:p w14:paraId="10405F3C" w14:textId="77777777" w:rsidR="00181BA7" w:rsidRDefault="00181BA7" w:rsidP="00FA30FC">
      <w:pPr>
        <w:pStyle w:val="NoSpacing"/>
        <w:rPr>
          <w:rFonts w:asciiTheme="minorHAnsi" w:eastAsia="Times New Roman" w:hAnsiTheme="minorHAnsi" w:cstheme="minorHAnsi"/>
          <w:lang w:val="en-GB"/>
        </w:rPr>
      </w:pPr>
    </w:p>
    <w:p w14:paraId="5522A522" w14:textId="77777777" w:rsidR="00181BA7" w:rsidRPr="00FA30FC" w:rsidRDefault="00181BA7" w:rsidP="00FA30FC">
      <w:pPr>
        <w:pStyle w:val="NoSpacing"/>
        <w:rPr>
          <w:rFonts w:asciiTheme="minorHAnsi" w:eastAsia="Times New Roman" w:hAnsiTheme="minorHAnsi" w:cstheme="minorHAnsi"/>
          <w:lang w:val="en-GB"/>
        </w:rPr>
      </w:pPr>
    </w:p>
    <w:p w14:paraId="05DAD6E4" w14:textId="4A77B054" w:rsidR="00D83191" w:rsidRPr="00FA30FC" w:rsidRDefault="005641AC" w:rsidP="001B6402">
      <w:pPr>
        <w:pStyle w:val="NoSpacing"/>
        <w:shd w:val="clear" w:color="auto" w:fill="DDD9C3" w:themeFill="background2" w:themeFillShade="E6"/>
        <w:rPr>
          <w:rFonts w:asciiTheme="minorHAnsi" w:hAnsiTheme="minorHAnsi" w:cstheme="minorHAnsi"/>
          <w:b/>
          <w:bCs/>
          <w:color w:val="0077C8"/>
          <w:lang w:val="en-GB"/>
        </w:rPr>
      </w:pPr>
      <w:r>
        <w:rPr>
          <w:rFonts w:asciiTheme="minorHAnsi" w:hAnsiTheme="minorHAnsi" w:cstheme="minorHAnsi"/>
          <w:b/>
          <w:bCs/>
          <w:color w:val="0077C8"/>
          <w:lang w:val="en-GB"/>
        </w:rPr>
        <w:t xml:space="preserve">3. </w:t>
      </w:r>
      <w:r w:rsidR="00D83191" w:rsidRPr="00FA30FC">
        <w:rPr>
          <w:rFonts w:asciiTheme="minorHAnsi" w:hAnsiTheme="minorHAnsi" w:cstheme="minorHAnsi"/>
          <w:b/>
          <w:bCs/>
          <w:color w:val="0077C8"/>
          <w:lang w:val="en-GB"/>
        </w:rPr>
        <w:t xml:space="preserve">Objectives of the </w:t>
      </w:r>
      <w:r w:rsidR="009215E2">
        <w:rPr>
          <w:rFonts w:asciiTheme="minorHAnsi" w:hAnsiTheme="minorHAnsi" w:cstheme="minorHAnsi"/>
          <w:b/>
          <w:bCs/>
          <w:color w:val="0077C8"/>
          <w:lang w:val="en-GB"/>
        </w:rPr>
        <w:t>E</w:t>
      </w:r>
      <w:r w:rsidR="00D83191" w:rsidRPr="00FA30FC">
        <w:rPr>
          <w:rFonts w:asciiTheme="minorHAnsi" w:hAnsiTheme="minorHAnsi" w:cstheme="minorHAnsi"/>
          <w:b/>
          <w:bCs/>
          <w:color w:val="0077C8"/>
          <w:lang w:val="en-GB"/>
        </w:rPr>
        <w:t xml:space="preserve">valuation </w:t>
      </w:r>
    </w:p>
    <w:p w14:paraId="3F5836B4" w14:textId="77777777" w:rsidR="00D14643" w:rsidRPr="00D14643" w:rsidRDefault="00D14643" w:rsidP="00FA30FC">
      <w:pPr>
        <w:pStyle w:val="NoSpacing"/>
        <w:rPr>
          <w:rFonts w:asciiTheme="minorHAnsi" w:hAnsiTheme="minorHAnsi" w:cstheme="minorHAnsi"/>
          <w:b/>
          <w:bCs/>
          <w:sz w:val="10"/>
          <w:szCs w:val="10"/>
          <w:lang w:val="en-GB"/>
        </w:rPr>
      </w:pPr>
    </w:p>
    <w:p w14:paraId="45A92E10" w14:textId="331FFDC8" w:rsidR="00AB0A7B" w:rsidRPr="009215E2" w:rsidRDefault="009215E2" w:rsidP="00623EF2">
      <w:pPr>
        <w:pStyle w:val="NoSpacing"/>
        <w:rPr>
          <w:rFonts w:asciiTheme="minorHAnsi" w:hAnsiTheme="minorHAnsi" w:cstheme="minorHAnsi"/>
          <w:lang w:val="en-GB"/>
        </w:rPr>
      </w:pPr>
      <w:r w:rsidRPr="009215E2">
        <w:rPr>
          <w:rFonts w:asciiTheme="minorHAnsi" w:hAnsiTheme="minorHAnsi" w:cstheme="minorHAnsi"/>
          <w:lang w:val="en-GB"/>
        </w:rPr>
        <w:t xml:space="preserve">The </w:t>
      </w:r>
      <w:r w:rsidR="009827E2">
        <w:rPr>
          <w:rFonts w:asciiTheme="minorHAnsi" w:hAnsiTheme="minorHAnsi" w:cstheme="minorHAnsi"/>
          <w:lang w:val="en-GB"/>
        </w:rPr>
        <w:t>o</w:t>
      </w:r>
      <w:r w:rsidR="00D83191" w:rsidRPr="009215E2">
        <w:rPr>
          <w:rFonts w:asciiTheme="minorHAnsi" w:hAnsiTheme="minorHAnsi" w:cstheme="minorHAnsi"/>
          <w:lang w:val="en-GB"/>
        </w:rPr>
        <w:t xml:space="preserve">verall objectives and expectations of the evaluation </w:t>
      </w:r>
      <w:r w:rsidR="00A24B92">
        <w:rPr>
          <w:rFonts w:asciiTheme="minorHAnsi" w:hAnsiTheme="minorHAnsi" w:cstheme="minorHAnsi"/>
          <w:lang w:val="en-GB"/>
        </w:rPr>
        <w:t>are</w:t>
      </w:r>
      <w:r w:rsidRPr="009215E2">
        <w:rPr>
          <w:rFonts w:asciiTheme="minorHAnsi" w:hAnsiTheme="minorHAnsi" w:cstheme="minorHAnsi"/>
          <w:lang w:val="en-GB"/>
        </w:rPr>
        <w:t xml:space="preserve"> given as below:</w:t>
      </w:r>
    </w:p>
    <w:p w14:paraId="0659071D" w14:textId="77777777" w:rsidR="00AB0A7B" w:rsidRPr="00D14643" w:rsidRDefault="00AB0A7B" w:rsidP="00623EF2">
      <w:pPr>
        <w:pStyle w:val="NoSpacing"/>
        <w:rPr>
          <w:rFonts w:asciiTheme="minorHAnsi" w:hAnsiTheme="minorHAnsi" w:cstheme="minorHAnsi"/>
          <w:b/>
          <w:sz w:val="8"/>
          <w:szCs w:val="8"/>
          <w:lang w:val="en-GB"/>
        </w:rPr>
      </w:pPr>
    </w:p>
    <w:p w14:paraId="20729B36" w14:textId="24C8FB5A" w:rsidR="00FE643F" w:rsidRPr="00177B06" w:rsidRDefault="005641AC" w:rsidP="00623EF2">
      <w:pPr>
        <w:pStyle w:val="NoSpacing"/>
        <w:rPr>
          <w:rFonts w:asciiTheme="minorHAnsi" w:hAnsiTheme="minorHAnsi" w:cstheme="minorHAnsi"/>
          <w:b/>
          <w:bCs/>
          <w:lang w:val="en-GB"/>
        </w:rPr>
      </w:pPr>
      <w:r w:rsidRPr="00177B06">
        <w:rPr>
          <w:rFonts w:asciiTheme="minorHAnsi" w:hAnsiTheme="minorHAnsi" w:cstheme="minorHAnsi"/>
          <w:b/>
          <w:bCs/>
          <w:lang w:val="en-GB"/>
        </w:rPr>
        <w:t xml:space="preserve">3.1 </w:t>
      </w:r>
      <w:r w:rsidR="00FE643F" w:rsidRPr="00177B06">
        <w:rPr>
          <w:rFonts w:asciiTheme="minorHAnsi" w:hAnsiTheme="minorHAnsi" w:cstheme="minorHAnsi"/>
          <w:b/>
          <w:bCs/>
          <w:lang w:val="en-GB"/>
        </w:rPr>
        <w:t>General Objective</w:t>
      </w:r>
    </w:p>
    <w:p w14:paraId="038C6509" w14:textId="77777777" w:rsidR="00070EB6" w:rsidRPr="00070EB6" w:rsidRDefault="00070EB6" w:rsidP="00070EB6">
      <w:pPr>
        <w:pStyle w:val="NoSpacing"/>
        <w:rPr>
          <w:rFonts w:asciiTheme="minorHAnsi" w:eastAsia="Nunito" w:hAnsiTheme="minorHAnsi" w:cstheme="minorHAnsi"/>
        </w:rPr>
      </w:pPr>
      <w:r w:rsidRPr="00070EB6">
        <w:rPr>
          <w:rFonts w:asciiTheme="minorHAnsi" w:eastAsia="Nunito" w:hAnsiTheme="minorHAnsi" w:cstheme="minorHAnsi"/>
        </w:rPr>
        <w:t>The general objective of this evaluation is to provide an independent and comprehensive assessment of the impact of the project's implementation and interventions. The evaluation aims to determine the extent to which the project has achieved its intended results, identify strengths and gaps in its design and execution, and generate actionable recommendations for similar programming. The evaluation will also examine equity, inclusion, and the participation of vulnerable and marginalized groups, ensuring alignment with DFAT’s commitments to gender equality and disability inclusion.</w:t>
      </w:r>
    </w:p>
    <w:p w14:paraId="03AAF57E" w14:textId="77777777" w:rsidR="00070EB6" w:rsidRDefault="00070EB6" w:rsidP="00070EB6">
      <w:pPr>
        <w:pStyle w:val="NoSpacing"/>
        <w:rPr>
          <w:rFonts w:asciiTheme="minorHAnsi" w:eastAsia="Nunito" w:hAnsiTheme="minorHAnsi" w:cstheme="minorHAnsi"/>
        </w:rPr>
      </w:pPr>
    </w:p>
    <w:p w14:paraId="528F1203" w14:textId="4732D1E4" w:rsidR="0090557D" w:rsidRPr="00177B06" w:rsidRDefault="00D83191" w:rsidP="00070EB6">
      <w:pPr>
        <w:pStyle w:val="NoSpacing"/>
        <w:rPr>
          <w:rFonts w:asciiTheme="minorHAnsi" w:hAnsiTheme="minorHAnsi" w:cstheme="minorHAnsi"/>
          <w:b/>
          <w:bCs/>
          <w:lang w:val="en-GB"/>
        </w:rPr>
      </w:pPr>
      <w:r w:rsidRPr="00177B06">
        <w:rPr>
          <w:rFonts w:asciiTheme="minorHAnsi" w:hAnsiTheme="minorHAnsi" w:cstheme="minorHAnsi"/>
          <w:b/>
          <w:bCs/>
          <w:lang w:val="en-GB"/>
        </w:rPr>
        <w:t xml:space="preserve">3.2 Specific </w:t>
      </w:r>
      <w:r w:rsidR="009215E2">
        <w:rPr>
          <w:rFonts w:asciiTheme="minorHAnsi" w:hAnsiTheme="minorHAnsi" w:cstheme="minorHAnsi"/>
          <w:b/>
          <w:bCs/>
          <w:lang w:val="en-GB"/>
        </w:rPr>
        <w:t>O</w:t>
      </w:r>
      <w:r w:rsidRPr="00177B06">
        <w:rPr>
          <w:rFonts w:asciiTheme="minorHAnsi" w:hAnsiTheme="minorHAnsi" w:cstheme="minorHAnsi"/>
          <w:b/>
          <w:bCs/>
          <w:lang w:val="en-GB"/>
        </w:rPr>
        <w:t xml:space="preserve">bjectives </w:t>
      </w:r>
    </w:p>
    <w:p w14:paraId="695FFC94" w14:textId="0EE9C7DD" w:rsidR="00A24B92" w:rsidRPr="00DD2E44" w:rsidRDefault="00217150" w:rsidP="001C5F4B">
      <w:pPr>
        <w:pStyle w:val="NoSpacing"/>
        <w:rPr>
          <w:rFonts w:asciiTheme="minorHAnsi" w:eastAsia="Times New Roman" w:hAnsiTheme="minorHAnsi" w:cstheme="minorHAnsi"/>
          <w:sz w:val="14"/>
          <w:szCs w:val="14"/>
          <w:lang w:val="en-GB"/>
        </w:rPr>
      </w:pPr>
      <w:r w:rsidRPr="00FA30FC">
        <w:rPr>
          <w:rFonts w:asciiTheme="minorHAnsi" w:eastAsia="Times New Roman" w:hAnsiTheme="minorHAnsi" w:cstheme="minorHAnsi"/>
          <w:lang w:val="en-GB"/>
        </w:rPr>
        <w:t xml:space="preserve">The specific objective of this evaluation is to </w:t>
      </w:r>
      <w:r w:rsidR="00A24B92">
        <w:rPr>
          <w:rFonts w:asciiTheme="minorHAnsi" w:eastAsia="Times New Roman" w:hAnsiTheme="minorHAnsi" w:cstheme="minorHAnsi"/>
          <w:lang w:val="en-GB"/>
        </w:rPr>
        <w:t>assess the project based on the</w:t>
      </w:r>
      <w:bookmarkStart w:id="0" w:name="_Hlk67921634"/>
      <w:r w:rsidR="00D64372">
        <w:rPr>
          <w:rFonts w:asciiTheme="minorHAnsi" w:eastAsia="Times New Roman" w:hAnsiTheme="minorHAnsi" w:cstheme="minorHAnsi"/>
          <w:lang w:val="en-GB"/>
        </w:rPr>
        <w:t xml:space="preserve"> HI quality </w:t>
      </w:r>
      <w:bookmarkEnd w:id="0"/>
      <w:r w:rsidR="00470AAB">
        <w:rPr>
          <w:rFonts w:asciiTheme="minorHAnsi" w:eastAsia="Times New Roman" w:hAnsiTheme="minorHAnsi" w:cstheme="minorHAnsi"/>
          <w:lang w:val="en-GB"/>
        </w:rPr>
        <w:t>framework</w:t>
      </w:r>
      <w:r w:rsidR="001C5F4B">
        <w:rPr>
          <w:rFonts w:asciiTheme="minorHAnsi" w:eastAsia="Times New Roman" w:hAnsiTheme="minorHAnsi" w:cstheme="minorHAnsi"/>
          <w:lang w:val="en-GB"/>
        </w:rPr>
        <w:t xml:space="preserve"> criteria </w:t>
      </w:r>
      <w:bookmarkStart w:id="1" w:name="_Hlk131506487"/>
      <w:r w:rsidR="001C5F4B">
        <w:rPr>
          <w:rFonts w:asciiTheme="minorHAnsi" w:eastAsia="Times New Roman" w:hAnsiTheme="minorHAnsi" w:cstheme="minorHAnsi"/>
          <w:lang w:val="en-GB"/>
        </w:rPr>
        <w:t xml:space="preserve">of </w:t>
      </w:r>
      <w:r w:rsidR="0046498F" w:rsidRPr="00DD2E44">
        <w:rPr>
          <w:rFonts w:asciiTheme="minorHAnsi" w:eastAsia="Times New Roman" w:hAnsiTheme="minorHAnsi" w:cstheme="minorHAnsi"/>
          <w:b/>
          <w:bCs/>
          <w:lang w:val="en-GB"/>
        </w:rPr>
        <w:t>Changes</w:t>
      </w:r>
      <w:r w:rsidR="00D64372" w:rsidRPr="00DD2E44">
        <w:rPr>
          <w:rFonts w:asciiTheme="minorHAnsi" w:eastAsia="Times New Roman" w:hAnsiTheme="minorHAnsi" w:cstheme="minorHAnsi"/>
          <w:b/>
          <w:bCs/>
          <w:lang w:val="en-GB"/>
        </w:rPr>
        <w:t xml:space="preserve">, </w:t>
      </w:r>
      <w:r w:rsidR="00D46413" w:rsidRPr="00DD2E44">
        <w:rPr>
          <w:rFonts w:asciiTheme="minorHAnsi" w:eastAsia="Times New Roman" w:hAnsiTheme="minorHAnsi" w:cstheme="minorHAnsi"/>
          <w:b/>
          <w:bCs/>
          <w:lang w:val="en-GB"/>
        </w:rPr>
        <w:t>Relevance</w:t>
      </w:r>
      <w:r w:rsidR="00470AAB" w:rsidRPr="00DD2E44">
        <w:rPr>
          <w:rFonts w:asciiTheme="minorHAnsi" w:eastAsia="Times New Roman" w:hAnsiTheme="minorHAnsi" w:cstheme="minorHAnsi"/>
          <w:b/>
          <w:bCs/>
          <w:lang w:val="en-GB"/>
        </w:rPr>
        <w:t xml:space="preserve">, </w:t>
      </w:r>
      <w:r w:rsidR="00D46413" w:rsidRPr="00DD2E44">
        <w:rPr>
          <w:rFonts w:asciiTheme="minorHAnsi" w:eastAsia="Times New Roman" w:hAnsiTheme="minorHAnsi" w:cstheme="minorHAnsi"/>
          <w:b/>
          <w:bCs/>
          <w:lang w:val="en-GB"/>
        </w:rPr>
        <w:t>Effectiveness, Efficiency</w:t>
      </w:r>
      <w:r w:rsidR="008C48CB" w:rsidRPr="00DD2E44">
        <w:rPr>
          <w:rFonts w:asciiTheme="minorHAnsi" w:eastAsia="Times New Roman" w:hAnsiTheme="minorHAnsi" w:cstheme="minorHAnsi"/>
          <w:b/>
          <w:bCs/>
          <w:lang w:val="en-GB"/>
        </w:rPr>
        <w:t>, Partnership</w:t>
      </w:r>
      <w:r w:rsidR="00D64372" w:rsidRPr="00DD2E44">
        <w:rPr>
          <w:rFonts w:asciiTheme="minorHAnsi" w:eastAsia="Times New Roman" w:hAnsiTheme="minorHAnsi" w:cstheme="minorHAnsi"/>
          <w:b/>
          <w:bCs/>
          <w:lang w:val="en-GB"/>
        </w:rPr>
        <w:t xml:space="preserve"> </w:t>
      </w:r>
      <w:bookmarkEnd w:id="1"/>
    </w:p>
    <w:p w14:paraId="48B4E2F2" w14:textId="77777777" w:rsidR="00A24B92" w:rsidRPr="00DD2E44" w:rsidRDefault="00A24B92" w:rsidP="00623EF2">
      <w:pPr>
        <w:pStyle w:val="NoSpacing"/>
        <w:rPr>
          <w:rFonts w:asciiTheme="minorHAnsi" w:eastAsia="Times New Roman" w:hAnsiTheme="minorHAnsi" w:cstheme="minorHAnsi"/>
          <w:sz w:val="14"/>
          <w:szCs w:val="14"/>
          <w:lang w:val="en-GB"/>
        </w:rPr>
      </w:pPr>
    </w:p>
    <w:p w14:paraId="3D9E554F" w14:textId="66C6AFBF" w:rsidR="001C5F4B" w:rsidRPr="00DD2E44" w:rsidRDefault="001C5F4B" w:rsidP="001C5F4B">
      <w:pPr>
        <w:pStyle w:val="NoSpacing"/>
        <w:rPr>
          <w:rFonts w:asciiTheme="minorHAnsi" w:eastAsia="Times New Roman" w:hAnsiTheme="minorHAnsi" w:cstheme="minorHAnsi"/>
          <w:lang w:val="en-GB"/>
        </w:rPr>
      </w:pPr>
      <w:r w:rsidRPr="00DD2E44">
        <w:rPr>
          <w:rFonts w:asciiTheme="minorHAnsi" w:eastAsia="Times New Roman" w:hAnsiTheme="minorHAnsi" w:cstheme="minorHAnsi"/>
          <w:lang w:val="en-GB"/>
        </w:rPr>
        <w:t xml:space="preserve">The evaluation aims to assess the project's </w:t>
      </w:r>
      <w:r w:rsidR="00577D8A" w:rsidRPr="00DD2E44">
        <w:rPr>
          <w:rFonts w:asciiTheme="minorHAnsi" w:eastAsia="Times New Roman" w:hAnsiTheme="minorHAnsi" w:cstheme="minorHAnsi"/>
          <w:b/>
          <w:bCs/>
          <w:lang w:val="en-GB"/>
        </w:rPr>
        <w:t xml:space="preserve">Changes, Relevance, Effectiveness, Efficiency, Partnership </w:t>
      </w:r>
      <w:r w:rsidRPr="00DD2E44">
        <w:rPr>
          <w:rFonts w:asciiTheme="minorHAnsi" w:eastAsia="Times New Roman" w:hAnsiTheme="minorHAnsi" w:cstheme="minorHAnsi"/>
          <w:lang w:val="en-GB"/>
        </w:rPr>
        <w:t>by reviewing the following criteria:</w:t>
      </w:r>
    </w:p>
    <w:p w14:paraId="7E3B84CC" w14:textId="77777777" w:rsidR="001C5F4B" w:rsidRPr="00DD2E44" w:rsidRDefault="001C5F4B" w:rsidP="001C5F4B">
      <w:pPr>
        <w:pStyle w:val="NoSpacing"/>
        <w:rPr>
          <w:rFonts w:asciiTheme="minorHAnsi" w:eastAsia="Times New Roman" w:hAnsiTheme="minorHAnsi" w:cstheme="minorHAnsi"/>
          <w:lang w:val="en-GB"/>
        </w:rPr>
      </w:pPr>
    </w:p>
    <w:p w14:paraId="4C6282CA" w14:textId="58A3C10C" w:rsidR="001C5F4B" w:rsidRPr="00DD2E44" w:rsidRDefault="001C5F4B" w:rsidP="001C5F4B">
      <w:pPr>
        <w:pStyle w:val="NoSpacing"/>
        <w:numPr>
          <w:ilvl w:val="0"/>
          <w:numId w:val="16"/>
        </w:numPr>
        <w:rPr>
          <w:rFonts w:asciiTheme="minorHAnsi" w:eastAsia="Times New Roman" w:hAnsiTheme="minorHAnsi" w:cstheme="minorHAnsi"/>
          <w:lang w:val="en-GB"/>
        </w:rPr>
      </w:pPr>
      <w:r w:rsidRPr="00DD2E44">
        <w:rPr>
          <w:rFonts w:asciiTheme="minorHAnsi" w:eastAsia="Times New Roman" w:hAnsiTheme="minorHAnsi" w:cstheme="minorHAnsi"/>
          <w:lang w:val="en-GB"/>
        </w:rPr>
        <w:t xml:space="preserve">The extent </w:t>
      </w:r>
      <w:r w:rsidR="00532952" w:rsidRPr="00DD2E44">
        <w:rPr>
          <w:rFonts w:asciiTheme="minorHAnsi" w:eastAsia="Times New Roman" w:hAnsiTheme="minorHAnsi" w:cstheme="minorHAnsi"/>
          <w:lang w:val="en-GB"/>
        </w:rPr>
        <w:t>Project aims at short, medium</w:t>
      </w:r>
      <w:r w:rsidR="00970CEA" w:rsidRPr="00DD2E44">
        <w:rPr>
          <w:rFonts w:asciiTheme="minorHAnsi" w:eastAsia="Times New Roman" w:hAnsiTheme="minorHAnsi" w:cstheme="minorHAnsi"/>
          <w:lang w:val="en-GB"/>
        </w:rPr>
        <w:t xml:space="preserve"> and/or </w:t>
      </w:r>
      <w:r w:rsidR="006139A3" w:rsidRPr="00DD2E44">
        <w:rPr>
          <w:rFonts w:asciiTheme="minorHAnsi" w:eastAsia="Times New Roman" w:hAnsiTheme="minorHAnsi" w:cstheme="minorHAnsi"/>
          <w:lang w:val="en-GB"/>
        </w:rPr>
        <w:t>long-term</w:t>
      </w:r>
      <w:r w:rsidR="00970CEA" w:rsidRPr="00DD2E44">
        <w:rPr>
          <w:rFonts w:asciiTheme="minorHAnsi" w:eastAsia="Times New Roman" w:hAnsiTheme="minorHAnsi" w:cstheme="minorHAnsi"/>
          <w:lang w:val="en-GB"/>
        </w:rPr>
        <w:t xml:space="preserve"> changes for the targeted </w:t>
      </w:r>
      <w:r w:rsidR="006139A3" w:rsidRPr="00DD2E44">
        <w:rPr>
          <w:rFonts w:asciiTheme="minorHAnsi" w:eastAsia="Times New Roman" w:hAnsiTheme="minorHAnsi" w:cstheme="minorHAnsi"/>
          <w:lang w:val="en-GB"/>
        </w:rPr>
        <w:t xml:space="preserve">population </w:t>
      </w:r>
      <w:r w:rsidR="006139A3" w:rsidRPr="005B1154">
        <w:rPr>
          <w:rFonts w:asciiTheme="minorHAnsi" w:eastAsia="Times New Roman" w:hAnsiTheme="minorHAnsi" w:cstheme="minorHAnsi"/>
          <w:b/>
          <w:bCs/>
          <w:lang w:val="en-GB"/>
        </w:rPr>
        <w:t>(</w:t>
      </w:r>
      <w:r w:rsidR="00970CEA" w:rsidRPr="005B1154">
        <w:rPr>
          <w:rFonts w:asciiTheme="minorHAnsi" w:eastAsia="Times New Roman" w:hAnsiTheme="minorHAnsi" w:cstheme="minorHAnsi"/>
          <w:b/>
          <w:bCs/>
          <w:lang w:val="en-GB"/>
        </w:rPr>
        <w:t>Changes)</w:t>
      </w:r>
    </w:p>
    <w:p w14:paraId="7A4062CF" w14:textId="1951A991" w:rsidR="001C5F4B" w:rsidRPr="00DD2E44" w:rsidRDefault="001C5F4B" w:rsidP="001C5F4B">
      <w:pPr>
        <w:pStyle w:val="NoSpacing"/>
        <w:numPr>
          <w:ilvl w:val="0"/>
          <w:numId w:val="16"/>
        </w:numPr>
        <w:rPr>
          <w:rFonts w:asciiTheme="minorHAnsi" w:eastAsia="Times New Roman" w:hAnsiTheme="minorHAnsi" w:cstheme="minorHAnsi"/>
          <w:lang w:val="en-GB"/>
        </w:rPr>
      </w:pPr>
      <w:r w:rsidRPr="00DD2E44">
        <w:rPr>
          <w:rFonts w:asciiTheme="minorHAnsi" w:eastAsia="Times New Roman" w:hAnsiTheme="minorHAnsi" w:cstheme="minorHAnsi"/>
          <w:lang w:val="en-GB"/>
        </w:rPr>
        <w:t xml:space="preserve">The </w:t>
      </w:r>
      <w:r w:rsidR="009F741D" w:rsidRPr="00DD2E44">
        <w:rPr>
          <w:rFonts w:asciiTheme="minorHAnsi" w:eastAsia="Times New Roman" w:hAnsiTheme="minorHAnsi" w:cstheme="minorHAnsi"/>
          <w:lang w:val="en-GB"/>
        </w:rPr>
        <w:t xml:space="preserve">Project meets the identified needs and is adapted to the context of </w:t>
      </w:r>
      <w:r w:rsidR="00307FDA" w:rsidRPr="00DD2E44">
        <w:rPr>
          <w:rFonts w:asciiTheme="minorHAnsi" w:eastAsia="Times New Roman" w:hAnsiTheme="minorHAnsi" w:cstheme="minorHAnsi"/>
          <w:lang w:val="en-GB"/>
        </w:rPr>
        <w:t>intervention (</w:t>
      </w:r>
      <w:r w:rsidR="00506803" w:rsidRPr="00DD2E44">
        <w:rPr>
          <w:rFonts w:asciiTheme="minorHAnsi" w:eastAsia="Times New Roman" w:hAnsiTheme="minorHAnsi" w:cstheme="minorHAnsi"/>
          <w:lang w:val="en-GB"/>
        </w:rPr>
        <w:t>Relevance)</w:t>
      </w:r>
    </w:p>
    <w:p w14:paraId="131BA0D4" w14:textId="6B0CD96A" w:rsidR="001C5F4B" w:rsidRPr="00DD2E44" w:rsidRDefault="001C5F4B" w:rsidP="001C5F4B">
      <w:pPr>
        <w:pStyle w:val="NoSpacing"/>
        <w:numPr>
          <w:ilvl w:val="0"/>
          <w:numId w:val="16"/>
        </w:numPr>
        <w:rPr>
          <w:rFonts w:asciiTheme="minorHAnsi" w:eastAsia="Times New Roman" w:hAnsiTheme="minorHAnsi" w:cstheme="minorHAnsi"/>
          <w:lang w:val="en-GB"/>
        </w:rPr>
      </w:pPr>
      <w:r w:rsidRPr="00DD2E44">
        <w:rPr>
          <w:rFonts w:asciiTheme="minorHAnsi" w:eastAsia="Times New Roman" w:hAnsiTheme="minorHAnsi" w:cstheme="minorHAnsi"/>
          <w:lang w:val="en-GB"/>
        </w:rPr>
        <w:t xml:space="preserve">The </w:t>
      </w:r>
      <w:r w:rsidR="00E553B5" w:rsidRPr="00DD2E44">
        <w:rPr>
          <w:rFonts w:asciiTheme="minorHAnsi" w:eastAsia="Times New Roman" w:hAnsiTheme="minorHAnsi" w:cstheme="minorHAnsi"/>
          <w:lang w:val="en-GB"/>
        </w:rPr>
        <w:t xml:space="preserve">objective of the project </w:t>
      </w:r>
      <w:r w:rsidR="00014757" w:rsidRPr="00DD2E44">
        <w:rPr>
          <w:rFonts w:asciiTheme="minorHAnsi" w:eastAsia="Times New Roman" w:hAnsiTheme="minorHAnsi" w:cstheme="minorHAnsi"/>
          <w:lang w:val="en-GB"/>
        </w:rPr>
        <w:t>is</w:t>
      </w:r>
      <w:r w:rsidR="00E553B5" w:rsidRPr="00DD2E44">
        <w:rPr>
          <w:rFonts w:asciiTheme="minorHAnsi" w:eastAsia="Times New Roman" w:hAnsiTheme="minorHAnsi" w:cstheme="minorHAnsi"/>
          <w:lang w:val="en-GB"/>
        </w:rPr>
        <w:t xml:space="preserve"> achieved (</w:t>
      </w:r>
      <w:r w:rsidR="00E553B5" w:rsidRPr="005B1154">
        <w:rPr>
          <w:rFonts w:asciiTheme="minorHAnsi" w:eastAsia="Times New Roman" w:hAnsiTheme="minorHAnsi" w:cstheme="minorHAnsi"/>
          <w:b/>
          <w:bCs/>
          <w:lang w:val="en-GB"/>
        </w:rPr>
        <w:t>Effectiveness).</w:t>
      </w:r>
    </w:p>
    <w:p w14:paraId="25F5A1C9" w14:textId="6F7E1E23" w:rsidR="001C5F4B" w:rsidRPr="00DD2E44" w:rsidRDefault="00A87C11" w:rsidP="001C5F4B">
      <w:pPr>
        <w:pStyle w:val="NoSpacing"/>
        <w:numPr>
          <w:ilvl w:val="0"/>
          <w:numId w:val="16"/>
        </w:numPr>
        <w:rPr>
          <w:rFonts w:asciiTheme="minorHAnsi" w:eastAsia="Times New Roman" w:hAnsiTheme="minorHAnsi" w:cstheme="minorHAnsi"/>
          <w:lang w:val="en-GB"/>
        </w:rPr>
      </w:pPr>
      <w:r w:rsidRPr="00DD2E44">
        <w:rPr>
          <w:rFonts w:asciiTheme="minorHAnsi" w:eastAsia="Times New Roman" w:hAnsiTheme="minorHAnsi" w:cstheme="minorHAnsi"/>
          <w:lang w:val="en-GB"/>
        </w:rPr>
        <w:t>Resources (human,</w:t>
      </w:r>
      <w:r w:rsidR="00AC02FA" w:rsidRPr="00DD2E44">
        <w:rPr>
          <w:rFonts w:asciiTheme="minorHAnsi" w:eastAsia="Times New Roman" w:hAnsiTheme="minorHAnsi" w:cstheme="minorHAnsi"/>
          <w:lang w:val="en-GB"/>
        </w:rPr>
        <w:t xml:space="preserve"> </w:t>
      </w:r>
      <w:r w:rsidRPr="00DD2E44">
        <w:rPr>
          <w:rFonts w:asciiTheme="minorHAnsi" w:eastAsia="Times New Roman" w:hAnsiTheme="minorHAnsi" w:cstheme="minorHAnsi"/>
          <w:lang w:val="en-GB"/>
        </w:rPr>
        <w:t>financial,</w:t>
      </w:r>
      <w:r w:rsidR="00AC02FA" w:rsidRPr="00DD2E44">
        <w:rPr>
          <w:rFonts w:asciiTheme="minorHAnsi" w:eastAsia="Times New Roman" w:hAnsiTheme="minorHAnsi" w:cstheme="minorHAnsi"/>
          <w:lang w:val="en-GB"/>
        </w:rPr>
        <w:t xml:space="preserve"> </w:t>
      </w:r>
      <w:r w:rsidRPr="00DD2E44">
        <w:rPr>
          <w:rFonts w:asciiTheme="minorHAnsi" w:eastAsia="Times New Roman" w:hAnsiTheme="minorHAnsi" w:cstheme="minorHAnsi"/>
          <w:lang w:val="en-GB"/>
        </w:rPr>
        <w:t>logistical,</w:t>
      </w:r>
      <w:r w:rsidR="00AC02FA" w:rsidRPr="00DD2E44">
        <w:rPr>
          <w:rFonts w:asciiTheme="minorHAnsi" w:eastAsia="Times New Roman" w:hAnsiTheme="minorHAnsi" w:cstheme="minorHAnsi"/>
          <w:lang w:val="en-GB"/>
        </w:rPr>
        <w:t xml:space="preserve"> </w:t>
      </w:r>
      <w:r w:rsidRPr="00DD2E44">
        <w:rPr>
          <w:rFonts w:asciiTheme="minorHAnsi" w:eastAsia="Times New Roman" w:hAnsiTheme="minorHAnsi" w:cstheme="minorHAnsi"/>
          <w:lang w:val="en-GB"/>
        </w:rPr>
        <w:t>technical etc</w:t>
      </w:r>
      <w:r w:rsidR="00AC02FA" w:rsidRPr="00DD2E44">
        <w:rPr>
          <w:rFonts w:asciiTheme="minorHAnsi" w:eastAsia="Times New Roman" w:hAnsiTheme="minorHAnsi" w:cstheme="minorHAnsi"/>
          <w:lang w:val="en-GB"/>
        </w:rPr>
        <w:t>)</w:t>
      </w:r>
      <w:r w:rsidR="00307FDA" w:rsidRPr="00DD2E44">
        <w:rPr>
          <w:rFonts w:asciiTheme="minorHAnsi" w:eastAsia="Times New Roman" w:hAnsiTheme="minorHAnsi" w:cstheme="minorHAnsi"/>
          <w:lang w:val="en-GB"/>
        </w:rPr>
        <w:t xml:space="preserve"> are converted into results in an economic way. </w:t>
      </w:r>
      <w:r w:rsidR="00307FDA" w:rsidRPr="005B1154">
        <w:rPr>
          <w:rFonts w:asciiTheme="minorHAnsi" w:eastAsia="Times New Roman" w:hAnsiTheme="minorHAnsi" w:cstheme="minorHAnsi"/>
          <w:b/>
          <w:bCs/>
          <w:lang w:val="en-GB"/>
        </w:rPr>
        <w:t>(Efficiency)</w:t>
      </w:r>
    </w:p>
    <w:p w14:paraId="03FDEA50" w14:textId="35C19618" w:rsidR="0043726E" w:rsidRDefault="006139A3" w:rsidP="0043726E">
      <w:pPr>
        <w:pStyle w:val="NoSpacing"/>
        <w:numPr>
          <w:ilvl w:val="0"/>
          <w:numId w:val="16"/>
        </w:numPr>
        <w:rPr>
          <w:rFonts w:asciiTheme="minorHAnsi" w:eastAsia="Times New Roman" w:hAnsiTheme="minorHAnsi" w:cstheme="minorHAnsi"/>
          <w:lang w:val="en-GB"/>
        </w:rPr>
      </w:pPr>
      <w:r w:rsidRPr="00DD2E44">
        <w:rPr>
          <w:rFonts w:asciiTheme="minorHAnsi" w:eastAsia="Times New Roman" w:hAnsiTheme="minorHAnsi" w:cstheme="minorHAnsi"/>
          <w:lang w:val="en-GB"/>
        </w:rPr>
        <w:t xml:space="preserve">Operational Partners are involved in each phase of the project. </w:t>
      </w:r>
      <w:r w:rsidR="00356DDE" w:rsidRPr="005B1154">
        <w:rPr>
          <w:rFonts w:asciiTheme="minorHAnsi" w:eastAsia="Times New Roman" w:hAnsiTheme="minorHAnsi" w:cstheme="minorHAnsi"/>
          <w:b/>
          <w:bCs/>
          <w:lang w:val="en-GB"/>
        </w:rPr>
        <w:t>(partnership)</w:t>
      </w:r>
    </w:p>
    <w:p w14:paraId="68FE6F90" w14:textId="77777777" w:rsidR="0043726E" w:rsidRPr="0043726E" w:rsidRDefault="0043726E" w:rsidP="0043726E">
      <w:pPr>
        <w:pStyle w:val="NoSpacing"/>
        <w:numPr>
          <w:ilvl w:val="0"/>
          <w:numId w:val="16"/>
        </w:numPr>
        <w:rPr>
          <w:rFonts w:asciiTheme="minorHAnsi" w:eastAsia="Times New Roman" w:hAnsiTheme="minorHAnsi" w:cstheme="minorHAnsi"/>
          <w:lang w:val="en-GB"/>
        </w:rPr>
      </w:pPr>
    </w:p>
    <w:p w14:paraId="6F25DEB0" w14:textId="1B236B74" w:rsidR="00B516E3" w:rsidRPr="00DD2E44" w:rsidRDefault="00D83191" w:rsidP="00FA30FC">
      <w:pPr>
        <w:pStyle w:val="NoSpacing"/>
        <w:rPr>
          <w:rFonts w:asciiTheme="minorHAnsi" w:hAnsiTheme="minorHAnsi" w:cstheme="minorHAnsi"/>
          <w:b/>
          <w:bCs/>
          <w:lang w:val="en-GB"/>
        </w:rPr>
      </w:pPr>
      <w:r w:rsidRPr="00DD2E44">
        <w:rPr>
          <w:rFonts w:asciiTheme="minorHAnsi" w:hAnsiTheme="minorHAnsi" w:cstheme="minorHAnsi"/>
          <w:b/>
          <w:bCs/>
          <w:lang w:val="en-GB"/>
        </w:rPr>
        <w:t xml:space="preserve">3.3 Evaluation </w:t>
      </w:r>
      <w:r w:rsidR="009215E2" w:rsidRPr="00DD2E44">
        <w:rPr>
          <w:rFonts w:asciiTheme="minorHAnsi" w:hAnsiTheme="minorHAnsi" w:cstheme="minorHAnsi"/>
          <w:b/>
          <w:bCs/>
          <w:lang w:val="en-GB"/>
        </w:rPr>
        <w:t>C</w:t>
      </w:r>
      <w:r w:rsidRPr="00DD2E44">
        <w:rPr>
          <w:rFonts w:asciiTheme="minorHAnsi" w:hAnsiTheme="minorHAnsi" w:cstheme="minorHAnsi"/>
          <w:b/>
          <w:bCs/>
          <w:lang w:val="en-GB"/>
        </w:rPr>
        <w:t xml:space="preserve">riteria and </w:t>
      </w:r>
      <w:r w:rsidR="009215E2" w:rsidRPr="00DD2E44">
        <w:rPr>
          <w:rFonts w:asciiTheme="minorHAnsi" w:hAnsiTheme="minorHAnsi" w:cstheme="minorHAnsi"/>
          <w:b/>
          <w:bCs/>
          <w:lang w:val="en-GB"/>
        </w:rPr>
        <w:t>E</w:t>
      </w:r>
      <w:r w:rsidRPr="00DD2E44">
        <w:rPr>
          <w:rFonts w:asciiTheme="minorHAnsi" w:hAnsiTheme="minorHAnsi" w:cstheme="minorHAnsi"/>
          <w:b/>
          <w:bCs/>
          <w:lang w:val="en-GB"/>
        </w:rPr>
        <w:t xml:space="preserve">valuative </w:t>
      </w:r>
      <w:r w:rsidR="009215E2" w:rsidRPr="00DD2E44">
        <w:rPr>
          <w:rFonts w:asciiTheme="minorHAnsi" w:hAnsiTheme="minorHAnsi" w:cstheme="minorHAnsi"/>
          <w:b/>
          <w:bCs/>
          <w:lang w:val="en-GB"/>
        </w:rPr>
        <w:t>Q</w:t>
      </w:r>
      <w:r w:rsidRPr="00DD2E44">
        <w:rPr>
          <w:rFonts w:asciiTheme="minorHAnsi" w:hAnsiTheme="minorHAnsi" w:cstheme="minorHAnsi"/>
          <w:b/>
          <w:bCs/>
          <w:lang w:val="en-GB"/>
        </w:rPr>
        <w:t>uestio</w:t>
      </w:r>
      <w:r w:rsidR="00DE1ED4" w:rsidRPr="00DD2E44">
        <w:rPr>
          <w:rFonts w:asciiTheme="minorHAnsi" w:hAnsiTheme="minorHAnsi" w:cstheme="minorHAnsi"/>
          <w:b/>
          <w:bCs/>
          <w:lang w:val="en-GB"/>
        </w:rPr>
        <w:t>ns</w:t>
      </w:r>
    </w:p>
    <w:p w14:paraId="3283E980" w14:textId="77777777" w:rsidR="001B6402" w:rsidRPr="00DD2E44" w:rsidRDefault="001B6402" w:rsidP="002F475D">
      <w:pPr>
        <w:pStyle w:val="NoSpacing"/>
        <w:spacing w:line="168" w:lineRule="auto"/>
        <w:rPr>
          <w:rFonts w:asciiTheme="minorHAnsi" w:eastAsiaTheme="minorEastAsia" w:hAnsiTheme="minorHAnsi" w:cstheme="minorHAnsi"/>
          <w:lang w:val="en-GB"/>
        </w:rPr>
      </w:pPr>
    </w:p>
    <w:p w14:paraId="1ADCFA01" w14:textId="6D57BB95" w:rsidR="007248F7" w:rsidRPr="00DD2E44" w:rsidRDefault="007F73ED" w:rsidP="00FA30FC">
      <w:pPr>
        <w:pStyle w:val="NoSpacing"/>
        <w:rPr>
          <w:rFonts w:asciiTheme="minorHAnsi" w:eastAsiaTheme="minorEastAsia" w:hAnsiTheme="minorHAnsi" w:cstheme="minorHAnsi"/>
          <w:lang w:val="en-GB"/>
        </w:rPr>
      </w:pPr>
      <w:r w:rsidRPr="00DD2E44">
        <w:rPr>
          <w:rFonts w:asciiTheme="minorHAnsi" w:eastAsiaTheme="minorEastAsia" w:hAnsiTheme="minorHAnsi" w:cstheme="minorHAnsi"/>
          <w:lang w:val="en-GB"/>
        </w:rPr>
        <w:t xml:space="preserve">The selected consultant will have to address these following criteria &amp; questions at the time of evaluation of this project </w:t>
      </w:r>
    </w:p>
    <w:p w14:paraId="226E9BA2" w14:textId="77777777" w:rsidR="007F73ED" w:rsidRPr="00DD2E44" w:rsidRDefault="007F73ED" w:rsidP="00FA30FC">
      <w:pPr>
        <w:pStyle w:val="NoSpacing"/>
        <w:rPr>
          <w:rFonts w:asciiTheme="minorHAnsi" w:eastAsiaTheme="minorEastAsia" w:hAnsiTheme="minorHAnsi" w:cstheme="minorHAnsi"/>
          <w:lang w:val="en-GB"/>
        </w:rPr>
      </w:pPr>
    </w:p>
    <w:tbl>
      <w:tblPr>
        <w:tblStyle w:val="TableGrid"/>
        <w:tblW w:w="9895" w:type="dxa"/>
        <w:tblLook w:val="04A0" w:firstRow="1" w:lastRow="0" w:firstColumn="1" w:lastColumn="0" w:noHBand="0" w:noVBand="1"/>
      </w:tblPr>
      <w:tblGrid>
        <w:gridCol w:w="1534"/>
        <w:gridCol w:w="8361"/>
      </w:tblGrid>
      <w:tr w:rsidR="00765D5B" w:rsidRPr="00DD2E44" w14:paraId="20F22359" w14:textId="77777777" w:rsidTr="00470AAB">
        <w:tc>
          <w:tcPr>
            <w:tcW w:w="1534" w:type="dxa"/>
            <w:shd w:val="clear" w:color="auto" w:fill="C2D69B" w:themeFill="accent3" w:themeFillTint="99"/>
          </w:tcPr>
          <w:p w14:paraId="2A6FB9C7" w14:textId="0FB41F8F" w:rsidR="002F1327" w:rsidRPr="00DD2E44" w:rsidRDefault="059A3A4C" w:rsidP="00150BB3">
            <w:pPr>
              <w:pStyle w:val="NoSpacing"/>
              <w:jc w:val="center"/>
              <w:rPr>
                <w:rFonts w:asciiTheme="minorHAnsi" w:hAnsiTheme="minorHAnsi" w:cstheme="minorHAnsi"/>
                <w:b/>
                <w:bCs/>
                <w:lang w:val="en-GB"/>
              </w:rPr>
            </w:pPr>
            <w:r w:rsidRPr="00DD2E44">
              <w:rPr>
                <w:rFonts w:asciiTheme="minorHAnsi" w:hAnsiTheme="minorHAnsi" w:cstheme="minorHAnsi"/>
                <w:b/>
                <w:bCs/>
                <w:lang w:val="en-GB"/>
              </w:rPr>
              <w:t>Criteria</w:t>
            </w:r>
          </w:p>
        </w:tc>
        <w:tc>
          <w:tcPr>
            <w:tcW w:w="8361" w:type="dxa"/>
            <w:shd w:val="clear" w:color="auto" w:fill="C2D69B" w:themeFill="accent3" w:themeFillTint="99"/>
          </w:tcPr>
          <w:p w14:paraId="1B36D0BA" w14:textId="77777777" w:rsidR="002F1327" w:rsidRPr="00DD2E44" w:rsidRDefault="002F1327" w:rsidP="00150BB3">
            <w:pPr>
              <w:pStyle w:val="NoSpacing"/>
              <w:jc w:val="center"/>
              <w:rPr>
                <w:rFonts w:asciiTheme="minorHAnsi" w:hAnsiTheme="minorHAnsi" w:cstheme="minorHAnsi"/>
                <w:b/>
                <w:lang w:val="en-GB"/>
              </w:rPr>
            </w:pPr>
            <w:r w:rsidRPr="00DD2E44">
              <w:rPr>
                <w:rFonts w:asciiTheme="minorHAnsi" w:hAnsiTheme="minorHAnsi" w:cstheme="minorHAnsi"/>
                <w:b/>
                <w:lang w:val="en-GB"/>
              </w:rPr>
              <w:t>Evaluative Questions</w:t>
            </w:r>
          </w:p>
        </w:tc>
      </w:tr>
      <w:tr w:rsidR="00325616" w:rsidRPr="00DD2E44" w14:paraId="2F0442BE" w14:textId="77777777" w:rsidTr="00470AAB">
        <w:tc>
          <w:tcPr>
            <w:tcW w:w="1534" w:type="dxa"/>
          </w:tcPr>
          <w:p w14:paraId="12DF94DD" w14:textId="11B70B03" w:rsidR="00325616" w:rsidRPr="00DD2E44" w:rsidRDefault="000E0951" w:rsidP="00325616">
            <w:pPr>
              <w:pStyle w:val="NoSpacing"/>
              <w:rPr>
                <w:rFonts w:asciiTheme="minorHAnsi" w:hAnsiTheme="minorHAnsi" w:cstheme="minorHAnsi"/>
                <w:b/>
                <w:bCs/>
                <w:lang w:val="en-GB"/>
              </w:rPr>
            </w:pPr>
            <w:r w:rsidRPr="00DD2E44">
              <w:rPr>
                <w:rFonts w:asciiTheme="minorHAnsi" w:hAnsiTheme="minorHAnsi" w:cstheme="minorHAnsi"/>
                <w:b/>
                <w:bCs/>
                <w:lang w:val="en-GB"/>
              </w:rPr>
              <w:t>Changes</w:t>
            </w:r>
          </w:p>
        </w:tc>
        <w:tc>
          <w:tcPr>
            <w:tcW w:w="8361" w:type="dxa"/>
            <w:shd w:val="clear" w:color="auto" w:fill="FFFFFF" w:themeFill="background1"/>
          </w:tcPr>
          <w:p w14:paraId="3F8FC650" w14:textId="19A7ECDA" w:rsidR="001C5F4B" w:rsidRPr="00DD2E44" w:rsidRDefault="004E6DBB" w:rsidP="006102D9">
            <w:pPr>
              <w:pStyle w:val="NoSpacing"/>
              <w:numPr>
                <w:ilvl w:val="0"/>
                <w:numId w:val="2"/>
              </w:numPr>
              <w:rPr>
                <w:rFonts w:asciiTheme="minorHAnsi" w:hAnsiTheme="minorHAnsi" w:cstheme="minorHAnsi"/>
              </w:rPr>
            </w:pPr>
            <w:r w:rsidRPr="00DD2E44">
              <w:rPr>
                <w:rFonts w:asciiTheme="minorHAnsi" w:hAnsiTheme="minorHAnsi" w:cstheme="minorHAnsi"/>
              </w:rPr>
              <w:t>Does t</w:t>
            </w:r>
            <w:r w:rsidR="006102D9" w:rsidRPr="00DD2E44">
              <w:rPr>
                <w:rFonts w:asciiTheme="minorHAnsi" w:hAnsiTheme="minorHAnsi" w:cstheme="minorHAnsi"/>
              </w:rPr>
              <w:t xml:space="preserve">he project </w:t>
            </w:r>
            <w:r w:rsidR="002855B8" w:rsidRPr="00DD2E44">
              <w:rPr>
                <w:rFonts w:asciiTheme="minorHAnsi" w:hAnsiTheme="minorHAnsi" w:cstheme="minorHAnsi"/>
              </w:rPr>
              <w:t>contribute</w:t>
            </w:r>
            <w:r w:rsidR="002A2B08" w:rsidRPr="00DD2E44">
              <w:rPr>
                <w:rFonts w:asciiTheme="minorHAnsi" w:hAnsiTheme="minorHAnsi" w:cstheme="minorHAnsi"/>
              </w:rPr>
              <w:t xml:space="preserve"> </w:t>
            </w:r>
            <w:r w:rsidR="006102D9" w:rsidRPr="00DD2E44">
              <w:rPr>
                <w:rFonts w:asciiTheme="minorHAnsi" w:hAnsiTheme="minorHAnsi" w:cstheme="minorHAnsi"/>
              </w:rPr>
              <w:t xml:space="preserve">to the achievement of positive and measurable changes for the targeted </w:t>
            </w:r>
            <w:r w:rsidR="001D1185" w:rsidRPr="00DD2E44">
              <w:rPr>
                <w:rFonts w:asciiTheme="minorHAnsi" w:hAnsiTheme="minorHAnsi" w:cstheme="minorHAnsi"/>
              </w:rPr>
              <w:t>actors and</w:t>
            </w:r>
            <w:r w:rsidR="006102D9" w:rsidRPr="00DD2E44">
              <w:rPr>
                <w:rFonts w:asciiTheme="minorHAnsi" w:hAnsiTheme="minorHAnsi" w:cstheme="minorHAnsi"/>
              </w:rPr>
              <w:t xml:space="preserve"> puts in place measures to mitigate any potential negative </w:t>
            </w:r>
            <w:r w:rsidRPr="00DD2E44">
              <w:rPr>
                <w:rFonts w:asciiTheme="minorHAnsi" w:hAnsiTheme="minorHAnsi" w:cstheme="minorHAnsi"/>
              </w:rPr>
              <w:t>effects?</w:t>
            </w:r>
            <w:r w:rsidR="001C5F4B" w:rsidRPr="00DD2E44">
              <w:rPr>
                <w:rFonts w:asciiTheme="minorHAnsi" w:hAnsiTheme="minorHAnsi" w:cstheme="minorHAnsi"/>
                <w:lang w:val="en-GB"/>
              </w:rPr>
              <w:t xml:space="preserve"> </w:t>
            </w:r>
            <w:r w:rsidR="001C5F4B" w:rsidRPr="002855B8">
              <w:rPr>
                <w:rFonts w:asciiTheme="minorHAnsi" w:hAnsiTheme="minorHAnsi" w:cstheme="minorHAnsi"/>
                <w:b/>
                <w:bCs/>
                <w:lang w:val="en-GB"/>
              </w:rPr>
              <w:t>[</w:t>
            </w:r>
            <w:r w:rsidR="006102D9" w:rsidRPr="002855B8">
              <w:rPr>
                <w:rFonts w:asciiTheme="minorHAnsi" w:hAnsiTheme="minorHAnsi" w:cstheme="minorHAnsi"/>
                <w:b/>
                <w:bCs/>
                <w:lang w:val="en-GB"/>
              </w:rPr>
              <w:t>Effects</w:t>
            </w:r>
            <w:r w:rsidR="00901C3F" w:rsidRPr="002855B8">
              <w:rPr>
                <w:rFonts w:asciiTheme="minorHAnsi" w:hAnsiTheme="minorHAnsi" w:cstheme="minorHAnsi"/>
                <w:b/>
                <w:bCs/>
                <w:lang w:val="en-GB"/>
              </w:rPr>
              <w:t>]</w:t>
            </w:r>
          </w:p>
          <w:p w14:paraId="14201CF9" w14:textId="2BC84F66" w:rsidR="00EC3D90" w:rsidRPr="00356DDE" w:rsidRDefault="00426F2E" w:rsidP="00356DDE">
            <w:pPr>
              <w:pStyle w:val="NoSpacing"/>
              <w:numPr>
                <w:ilvl w:val="0"/>
                <w:numId w:val="2"/>
              </w:numPr>
              <w:rPr>
                <w:rFonts w:asciiTheme="minorHAnsi" w:hAnsiTheme="minorHAnsi" w:cstheme="minorHAnsi"/>
              </w:rPr>
            </w:pPr>
            <w:r>
              <w:rPr>
                <w:rFonts w:asciiTheme="minorHAnsi" w:hAnsiTheme="minorHAnsi" w:cstheme="minorHAnsi"/>
              </w:rPr>
              <w:t>Does t</w:t>
            </w:r>
            <w:r w:rsidRPr="00426F2E">
              <w:rPr>
                <w:rFonts w:asciiTheme="minorHAnsi" w:hAnsiTheme="minorHAnsi" w:cstheme="minorHAnsi"/>
              </w:rPr>
              <w:t xml:space="preserve">he project </w:t>
            </w:r>
            <w:r w:rsidR="002855B8" w:rsidRPr="00426F2E">
              <w:rPr>
                <w:rFonts w:asciiTheme="minorHAnsi" w:hAnsiTheme="minorHAnsi" w:cstheme="minorHAnsi"/>
              </w:rPr>
              <w:t>aim</w:t>
            </w:r>
            <w:r w:rsidRPr="00426F2E">
              <w:rPr>
                <w:rFonts w:asciiTheme="minorHAnsi" w:hAnsiTheme="minorHAnsi" w:cstheme="minorHAnsi"/>
              </w:rPr>
              <w:t xml:space="preserve"> to strengthen actors, reduce the vulnerability of target</w:t>
            </w:r>
            <w:r w:rsidR="00356DDE">
              <w:rPr>
                <w:rFonts w:asciiTheme="minorHAnsi" w:hAnsiTheme="minorHAnsi" w:cstheme="minorHAnsi"/>
              </w:rPr>
              <w:t xml:space="preserve"> </w:t>
            </w:r>
            <w:r w:rsidRPr="00356DDE">
              <w:rPr>
                <w:rFonts w:asciiTheme="minorHAnsi" w:hAnsiTheme="minorHAnsi" w:cstheme="minorHAnsi"/>
              </w:rPr>
              <w:t xml:space="preserve">populations, and improve </w:t>
            </w:r>
            <w:r w:rsidR="00875D57">
              <w:rPr>
                <w:rFonts w:asciiTheme="minorHAnsi" w:hAnsiTheme="minorHAnsi" w:cstheme="minorHAnsi"/>
              </w:rPr>
              <w:t xml:space="preserve">access to </w:t>
            </w:r>
            <w:r w:rsidRPr="004212E8">
              <w:rPr>
                <w:rFonts w:asciiTheme="minorHAnsi" w:hAnsiTheme="minorHAnsi" w:cstheme="minorHAnsi"/>
              </w:rPr>
              <w:t xml:space="preserve">services </w:t>
            </w:r>
            <w:r w:rsidR="0052661C" w:rsidRPr="004212E8">
              <w:rPr>
                <w:rFonts w:asciiTheme="minorHAnsi" w:hAnsiTheme="minorHAnsi" w:cstheme="minorHAnsi"/>
              </w:rPr>
              <w:t>in a way that considers age, gender, disability, and other intersecting factors, thereby contributing to the empowerment</w:t>
            </w:r>
            <w:r w:rsidR="008D03CF" w:rsidRPr="004212E8">
              <w:rPr>
                <w:rFonts w:asciiTheme="minorHAnsi" w:hAnsiTheme="minorHAnsi" w:cstheme="minorHAnsi"/>
              </w:rPr>
              <w:t xml:space="preserve"> and meaningful participation</w:t>
            </w:r>
            <w:r w:rsidR="0052661C" w:rsidRPr="004212E8">
              <w:rPr>
                <w:rFonts w:asciiTheme="minorHAnsi" w:hAnsiTheme="minorHAnsi" w:cstheme="minorHAnsi"/>
              </w:rPr>
              <w:t xml:space="preserve"> of all groups</w:t>
            </w:r>
            <w:r w:rsidRPr="004212E8">
              <w:rPr>
                <w:rFonts w:asciiTheme="minorHAnsi" w:hAnsiTheme="minorHAnsi" w:cstheme="minorHAnsi"/>
              </w:rPr>
              <w:t xml:space="preserve">. </w:t>
            </w:r>
            <w:r w:rsidRPr="004212E8">
              <w:rPr>
                <w:rFonts w:asciiTheme="minorHAnsi" w:hAnsiTheme="minorHAnsi" w:cstheme="minorHAnsi"/>
                <w:b/>
                <w:bCs/>
              </w:rPr>
              <w:t>[Empowerment]</w:t>
            </w:r>
            <w:r w:rsidR="002A2B08" w:rsidRPr="004212E8">
              <w:rPr>
                <w:rFonts w:asciiTheme="minorHAnsi" w:hAnsiTheme="minorHAnsi" w:cstheme="minorHAnsi"/>
                <w:b/>
                <w:bCs/>
              </w:rPr>
              <w:t>?</w:t>
            </w:r>
            <w:r w:rsidR="001C5F4B" w:rsidRPr="00356DDE">
              <w:rPr>
                <w:rFonts w:asciiTheme="minorHAnsi" w:hAnsiTheme="minorHAnsi" w:cstheme="minorHAnsi"/>
                <w:lang w:val="en-GB"/>
              </w:rPr>
              <w:t xml:space="preserve"> </w:t>
            </w:r>
          </w:p>
        </w:tc>
      </w:tr>
      <w:tr w:rsidR="00325616" w:rsidRPr="00DD2E44" w14:paraId="32B70D19" w14:textId="77777777" w:rsidTr="00470AAB">
        <w:tc>
          <w:tcPr>
            <w:tcW w:w="1534" w:type="dxa"/>
          </w:tcPr>
          <w:p w14:paraId="3AFD244C" w14:textId="77777777" w:rsidR="00FE1454" w:rsidRPr="00FE1454" w:rsidRDefault="00FE1454" w:rsidP="00FE1454">
            <w:pPr>
              <w:pStyle w:val="NoSpacing"/>
              <w:rPr>
                <w:rFonts w:asciiTheme="minorHAnsi" w:eastAsia="Times New Roman" w:hAnsiTheme="minorHAnsi" w:cstheme="minorHAnsi"/>
                <w:b/>
                <w:bCs/>
              </w:rPr>
            </w:pPr>
          </w:p>
          <w:p w14:paraId="64DC7515" w14:textId="1C6656EC" w:rsidR="00325616" w:rsidRPr="00DD2E44" w:rsidRDefault="00FE1454" w:rsidP="00FE1454">
            <w:pPr>
              <w:pStyle w:val="NoSpacing"/>
              <w:rPr>
                <w:rFonts w:asciiTheme="minorHAnsi" w:hAnsiTheme="minorHAnsi" w:cstheme="minorHAnsi"/>
                <w:b/>
                <w:bCs/>
                <w:lang w:val="en-GB"/>
              </w:rPr>
            </w:pPr>
            <w:r w:rsidRPr="00DD2E44">
              <w:rPr>
                <w:rFonts w:asciiTheme="minorHAnsi" w:eastAsia="Times New Roman" w:hAnsiTheme="minorHAnsi" w:cstheme="minorHAnsi"/>
                <w:b/>
                <w:bCs/>
              </w:rPr>
              <w:t>Relevance</w:t>
            </w:r>
          </w:p>
        </w:tc>
        <w:tc>
          <w:tcPr>
            <w:tcW w:w="8361" w:type="dxa"/>
            <w:shd w:val="clear" w:color="auto" w:fill="FFFFFF" w:themeFill="background1"/>
          </w:tcPr>
          <w:p w14:paraId="51165052" w14:textId="61A69F7C" w:rsidR="00CA0CC1" w:rsidRPr="00CA0CC1" w:rsidRDefault="002A2B08" w:rsidP="00E461ED">
            <w:pPr>
              <w:pStyle w:val="NoSpacing"/>
              <w:numPr>
                <w:ilvl w:val="0"/>
                <w:numId w:val="13"/>
              </w:numPr>
              <w:rPr>
                <w:rFonts w:asciiTheme="minorHAnsi" w:eastAsiaTheme="minorEastAsia" w:hAnsiTheme="minorHAnsi" w:cstheme="minorHAnsi"/>
              </w:rPr>
            </w:pPr>
            <w:r w:rsidRPr="00DD2E44">
              <w:rPr>
                <w:rFonts w:asciiTheme="minorHAnsi" w:eastAsiaTheme="minorEastAsia" w:hAnsiTheme="minorHAnsi" w:cstheme="minorHAnsi"/>
              </w:rPr>
              <w:t xml:space="preserve">Does </w:t>
            </w:r>
            <w:r w:rsidR="004E6DBB" w:rsidRPr="00DD2E44">
              <w:rPr>
                <w:rFonts w:asciiTheme="minorHAnsi" w:eastAsiaTheme="minorEastAsia" w:hAnsiTheme="minorHAnsi" w:cstheme="minorHAnsi"/>
              </w:rPr>
              <w:t xml:space="preserve">The project </w:t>
            </w:r>
            <w:r w:rsidR="002855B8" w:rsidRPr="00DD2E44">
              <w:rPr>
                <w:rFonts w:asciiTheme="minorHAnsi" w:eastAsiaTheme="minorEastAsia" w:hAnsiTheme="minorHAnsi" w:cstheme="minorHAnsi"/>
              </w:rPr>
              <w:t>respond</w:t>
            </w:r>
            <w:r w:rsidR="004E6DBB" w:rsidRPr="00DD2E44">
              <w:rPr>
                <w:rFonts w:asciiTheme="minorHAnsi" w:eastAsiaTheme="minorEastAsia" w:hAnsiTheme="minorHAnsi" w:cstheme="minorHAnsi"/>
              </w:rPr>
              <w:t xml:space="preserve"> to the demands and needs of the population, contributes to the priorities of other stakeholders (authorities, partners, donors, etc.) and is consistent with other ongoing interventions in the area </w:t>
            </w:r>
            <w:proofErr w:type="gramStart"/>
            <w:r w:rsidR="004E6DBB" w:rsidRPr="00DD2E44">
              <w:rPr>
                <w:rFonts w:asciiTheme="minorHAnsi" w:eastAsiaTheme="minorEastAsia" w:hAnsiTheme="minorHAnsi" w:cstheme="minorHAnsi"/>
              </w:rPr>
              <w:t>in order to</w:t>
            </w:r>
            <w:proofErr w:type="gramEnd"/>
            <w:r w:rsidR="004E6DBB" w:rsidRPr="00DD2E44">
              <w:rPr>
                <w:rFonts w:asciiTheme="minorHAnsi" w:eastAsiaTheme="minorEastAsia" w:hAnsiTheme="minorHAnsi" w:cstheme="minorHAnsi"/>
              </w:rPr>
              <w:t xml:space="preserve"> ensure a comprehensive response to the multiple and evolving needs of the target </w:t>
            </w:r>
            <w:r w:rsidR="00CA0CC1" w:rsidRPr="00DD2E44">
              <w:rPr>
                <w:rFonts w:asciiTheme="minorHAnsi" w:eastAsiaTheme="minorEastAsia" w:hAnsiTheme="minorHAnsi" w:cstheme="minorHAnsi"/>
              </w:rPr>
              <w:t>groups?</w:t>
            </w:r>
            <w:r w:rsidR="00EC3D90" w:rsidRPr="00E461ED">
              <w:rPr>
                <w:rFonts w:asciiTheme="minorHAnsi" w:eastAsiaTheme="minorEastAsia" w:hAnsiTheme="minorHAnsi" w:cstheme="minorHAnsi"/>
              </w:rPr>
              <w:t xml:space="preserve"> </w:t>
            </w:r>
            <w:r w:rsidR="00EC3D90" w:rsidRPr="002855B8">
              <w:rPr>
                <w:rFonts w:asciiTheme="minorHAnsi" w:eastAsiaTheme="minorEastAsia" w:hAnsiTheme="minorHAnsi" w:cstheme="minorHAnsi"/>
                <w:b/>
                <w:bCs/>
              </w:rPr>
              <w:t>[</w:t>
            </w:r>
            <w:r w:rsidR="00CA0CC1" w:rsidRPr="002855B8">
              <w:rPr>
                <w:rFonts w:asciiTheme="minorHAnsi" w:eastAsiaTheme="minorEastAsia" w:hAnsiTheme="minorHAnsi" w:cstheme="minorHAnsi"/>
                <w:b/>
                <w:bCs/>
              </w:rPr>
              <w:t>Needs</w:t>
            </w:r>
            <w:r w:rsidR="00EC3D90" w:rsidRPr="002855B8">
              <w:rPr>
                <w:rFonts w:asciiTheme="minorHAnsi" w:eastAsiaTheme="minorEastAsia" w:hAnsiTheme="minorHAnsi" w:cstheme="minorHAnsi"/>
                <w:b/>
                <w:bCs/>
              </w:rPr>
              <w:t>]</w:t>
            </w:r>
          </w:p>
          <w:p w14:paraId="372572EF" w14:textId="0EC01762" w:rsidR="00B77013" w:rsidRPr="00DD2E44" w:rsidRDefault="00774D4F" w:rsidP="00774D4F">
            <w:pPr>
              <w:pStyle w:val="NoSpacing"/>
              <w:numPr>
                <w:ilvl w:val="0"/>
                <w:numId w:val="13"/>
              </w:numPr>
              <w:rPr>
                <w:rFonts w:asciiTheme="minorHAnsi" w:eastAsiaTheme="minorEastAsia" w:hAnsiTheme="minorHAnsi" w:cstheme="minorHAnsi"/>
              </w:rPr>
            </w:pPr>
            <w:r w:rsidRPr="00DD2E44">
              <w:rPr>
                <w:rFonts w:asciiTheme="minorHAnsi" w:eastAsiaTheme="minorEastAsia" w:hAnsiTheme="minorHAnsi" w:cstheme="minorHAnsi"/>
              </w:rPr>
              <w:t xml:space="preserve">The project learns from experience throughout the project cycle to continuously improve the </w:t>
            </w:r>
            <w:r w:rsidR="00DD536D" w:rsidRPr="00DD2E44">
              <w:rPr>
                <w:rFonts w:asciiTheme="minorHAnsi" w:eastAsiaTheme="minorEastAsia" w:hAnsiTheme="minorHAnsi" w:cstheme="minorHAnsi"/>
              </w:rPr>
              <w:t>intervention. [</w:t>
            </w:r>
            <w:r w:rsidRPr="00DD2E44">
              <w:rPr>
                <w:rFonts w:asciiTheme="minorHAnsi" w:eastAsiaTheme="minorEastAsia" w:hAnsiTheme="minorHAnsi" w:cstheme="minorHAnsi"/>
                <w:b/>
                <w:bCs/>
              </w:rPr>
              <w:t>Lessons learned]</w:t>
            </w:r>
          </w:p>
        </w:tc>
      </w:tr>
      <w:tr w:rsidR="00325616" w:rsidRPr="00DD2E44" w14:paraId="05A05D53" w14:textId="77777777" w:rsidTr="00470AAB">
        <w:tc>
          <w:tcPr>
            <w:tcW w:w="1534" w:type="dxa"/>
          </w:tcPr>
          <w:p w14:paraId="2DBB7F20" w14:textId="77777777" w:rsidR="009333DF" w:rsidRPr="009333DF" w:rsidRDefault="009333DF" w:rsidP="009333DF">
            <w:pPr>
              <w:pStyle w:val="NoSpacing"/>
              <w:rPr>
                <w:rFonts w:asciiTheme="minorHAnsi" w:eastAsia="Times New Roman" w:hAnsiTheme="minorHAnsi" w:cstheme="minorHAnsi"/>
                <w:b/>
                <w:bCs/>
              </w:rPr>
            </w:pPr>
          </w:p>
          <w:p w14:paraId="0CE38166" w14:textId="0D08AEFE" w:rsidR="00325616" w:rsidRPr="00DD2E44" w:rsidRDefault="009333DF" w:rsidP="009333DF">
            <w:pPr>
              <w:pStyle w:val="NoSpacing"/>
              <w:rPr>
                <w:rFonts w:asciiTheme="minorHAnsi" w:hAnsiTheme="minorHAnsi" w:cstheme="minorHAnsi"/>
                <w:b/>
                <w:bCs/>
                <w:lang w:val="en-GB"/>
              </w:rPr>
            </w:pPr>
            <w:r w:rsidRPr="00DD2E44">
              <w:rPr>
                <w:rFonts w:asciiTheme="minorHAnsi" w:eastAsia="Times New Roman" w:hAnsiTheme="minorHAnsi" w:cstheme="minorHAnsi"/>
                <w:b/>
                <w:bCs/>
              </w:rPr>
              <w:t>Effectiveness:</w:t>
            </w:r>
          </w:p>
        </w:tc>
        <w:tc>
          <w:tcPr>
            <w:tcW w:w="8361" w:type="dxa"/>
            <w:shd w:val="clear" w:color="auto" w:fill="FFFFFF" w:themeFill="background1"/>
          </w:tcPr>
          <w:p w14:paraId="1F850DFD" w14:textId="34A2F8A6" w:rsidR="005D3EA0" w:rsidRPr="005D3EA0" w:rsidRDefault="00EC3D90" w:rsidP="003406D2">
            <w:pPr>
              <w:pStyle w:val="NoSpacing"/>
              <w:numPr>
                <w:ilvl w:val="0"/>
                <w:numId w:val="14"/>
              </w:numPr>
              <w:rPr>
                <w:rFonts w:asciiTheme="minorHAnsi" w:hAnsiTheme="minorHAnsi" w:cstheme="minorHAnsi"/>
              </w:rPr>
            </w:pPr>
            <w:r w:rsidRPr="00DD2E44">
              <w:rPr>
                <w:rFonts w:asciiTheme="minorHAnsi" w:hAnsiTheme="minorHAnsi" w:cstheme="minorHAnsi"/>
                <w:lang w:val="en-GB"/>
              </w:rPr>
              <w:t>To what extent</w:t>
            </w:r>
            <w:r w:rsidR="00470AAB" w:rsidRPr="00DD2E44">
              <w:rPr>
                <w:rFonts w:asciiTheme="minorHAnsi" w:hAnsiTheme="minorHAnsi" w:cstheme="minorHAnsi"/>
                <w:lang w:val="en-GB"/>
              </w:rPr>
              <w:t xml:space="preserve"> </w:t>
            </w:r>
            <w:r w:rsidR="00426F2E">
              <w:rPr>
                <w:rFonts w:asciiTheme="minorHAnsi" w:hAnsiTheme="minorHAnsi" w:cstheme="minorHAnsi"/>
              </w:rPr>
              <w:t>t</w:t>
            </w:r>
            <w:r w:rsidR="005D3EA0" w:rsidRPr="005D3EA0">
              <w:rPr>
                <w:rFonts w:asciiTheme="minorHAnsi" w:hAnsiTheme="minorHAnsi" w:cstheme="minorHAnsi"/>
              </w:rPr>
              <w:t xml:space="preserve">he activities contribute to the achievement of the project's objectives, based on results-based </w:t>
            </w:r>
            <w:r w:rsidR="00232D27" w:rsidRPr="00DD2E44">
              <w:rPr>
                <w:rFonts w:asciiTheme="minorHAnsi" w:hAnsiTheme="minorHAnsi" w:cstheme="minorHAnsi"/>
              </w:rPr>
              <w:t>management? [</w:t>
            </w:r>
            <w:r w:rsidR="003406D2" w:rsidRPr="00DD2E44">
              <w:rPr>
                <w:rFonts w:asciiTheme="minorHAnsi" w:hAnsiTheme="minorHAnsi" w:cstheme="minorHAnsi"/>
                <w:b/>
                <w:bCs/>
              </w:rPr>
              <w:t>Results]</w:t>
            </w:r>
            <w:r w:rsidR="005D3EA0" w:rsidRPr="005D3EA0">
              <w:rPr>
                <w:rFonts w:asciiTheme="minorHAnsi" w:hAnsiTheme="minorHAnsi" w:cstheme="minorHAnsi"/>
              </w:rPr>
              <w:t xml:space="preserve"> </w:t>
            </w:r>
          </w:p>
          <w:p w14:paraId="693A88D6" w14:textId="2AFFCF1E" w:rsidR="007D13FB" w:rsidRPr="00DD2E44" w:rsidRDefault="00442480" w:rsidP="00310BF8">
            <w:pPr>
              <w:pStyle w:val="NoSpacing"/>
              <w:numPr>
                <w:ilvl w:val="0"/>
                <w:numId w:val="14"/>
              </w:numPr>
              <w:rPr>
                <w:rFonts w:asciiTheme="minorHAnsi" w:hAnsiTheme="minorHAnsi" w:cstheme="minorHAnsi"/>
                <w:b/>
                <w:bCs/>
              </w:rPr>
            </w:pPr>
            <w:r w:rsidRPr="00DD2E44">
              <w:rPr>
                <w:rFonts w:asciiTheme="minorHAnsi" w:eastAsiaTheme="minorEastAsia" w:hAnsiTheme="minorHAnsi" w:cstheme="minorHAnsi"/>
              </w:rPr>
              <w:t>Does</w:t>
            </w:r>
            <w:r w:rsidR="007A0A1E" w:rsidRPr="00DD2E44">
              <w:rPr>
                <w:rFonts w:asciiTheme="minorHAnsi" w:eastAsiaTheme="minorEastAsia" w:hAnsiTheme="minorHAnsi" w:cstheme="minorHAnsi"/>
              </w:rPr>
              <w:t xml:space="preserve"> The project achievements meet the required quality, in line with HI and/or international technical </w:t>
            </w:r>
            <w:r w:rsidR="00232D27" w:rsidRPr="00DD2E44">
              <w:rPr>
                <w:rFonts w:asciiTheme="minorHAnsi" w:eastAsiaTheme="minorEastAsia" w:hAnsiTheme="minorHAnsi" w:cstheme="minorHAnsi"/>
              </w:rPr>
              <w:t>standards</w:t>
            </w:r>
            <w:r w:rsidR="00232D27" w:rsidRPr="00DD2E44">
              <w:rPr>
                <w:rFonts w:asciiTheme="minorHAnsi" w:hAnsiTheme="minorHAnsi" w:cstheme="minorHAnsi"/>
              </w:rPr>
              <w:t>?</w:t>
            </w:r>
            <w:r w:rsidR="00232D27" w:rsidRPr="00DD2E44">
              <w:rPr>
                <w:rFonts w:asciiTheme="minorHAnsi" w:hAnsiTheme="minorHAnsi" w:cstheme="minorHAnsi"/>
                <w:b/>
                <w:bCs/>
              </w:rPr>
              <w:t xml:space="preserve"> [</w:t>
            </w:r>
            <w:r w:rsidR="00310BF8" w:rsidRPr="00DD2E44">
              <w:rPr>
                <w:rFonts w:asciiTheme="minorHAnsi" w:hAnsiTheme="minorHAnsi" w:cstheme="minorHAnsi"/>
                <w:b/>
                <w:bCs/>
              </w:rPr>
              <w:t>Technicality]</w:t>
            </w:r>
          </w:p>
        </w:tc>
      </w:tr>
      <w:tr w:rsidR="00470AAB" w:rsidRPr="00DD2E44" w14:paraId="56BF7D77" w14:textId="77777777" w:rsidTr="00470AAB">
        <w:tc>
          <w:tcPr>
            <w:tcW w:w="1534" w:type="dxa"/>
          </w:tcPr>
          <w:p w14:paraId="018FD499" w14:textId="6CFEB173" w:rsidR="00470AAB" w:rsidRPr="00DD2E44" w:rsidRDefault="00BA633B" w:rsidP="00BA633B">
            <w:pPr>
              <w:pStyle w:val="NoSpacing"/>
              <w:rPr>
                <w:rFonts w:asciiTheme="minorHAnsi" w:hAnsiTheme="minorHAnsi" w:cstheme="minorHAnsi"/>
                <w:b/>
                <w:bCs/>
                <w:lang w:val="en-GB"/>
              </w:rPr>
            </w:pPr>
            <w:r w:rsidRPr="00DD2E44">
              <w:rPr>
                <w:rFonts w:asciiTheme="minorHAnsi" w:hAnsiTheme="minorHAnsi" w:cstheme="minorHAnsi"/>
                <w:b/>
                <w:bCs/>
              </w:rPr>
              <w:t>Efficiency:</w:t>
            </w:r>
          </w:p>
        </w:tc>
        <w:tc>
          <w:tcPr>
            <w:tcW w:w="8361" w:type="dxa"/>
            <w:shd w:val="clear" w:color="auto" w:fill="FFFFFF" w:themeFill="background1"/>
          </w:tcPr>
          <w:p w14:paraId="52BA341F" w14:textId="47FB4442" w:rsidR="00470AAB" w:rsidRPr="00DD2E44" w:rsidRDefault="005B0532" w:rsidP="002F495B">
            <w:pPr>
              <w:pStyle w:val="NoSpacing"/>
              <w:numPr>
                <w:ilvl w:val="0"/>
                <w:numId w:val="2"/>
              </w:numPr>
              <w:rPr>
                <w:rFonts w:asciiTheme="minorHAnsi" w:eastAsiaTheme="minorEastAsia" w:hAnsiTheme="minorHAnsi" w:cstheme="minorHAnsi"/>
              </w:rPr>
            </w:pPr>
            <w:r>
              <w:rPr>
                <w:rFonts w:asciiTheme="minorHAnsi" w:eastAsiaTheme="minorEastAsia" w:hAnsiTheme="minorHAnsi" w:cstheme="minorHAnsi"/>
                <w:lang w:val="en-GB"/>
              </w:rPr>
              <w:t>To w</w:t>
            </w:r>
            <w:r w:rsidR="002F495B" w:rsidRPr="00DD2E44">
              <w:rPr>
                <w:rFonts w:asciiTheme="minorHAnsi" w:eastAsiaTheme="minorEastAsia" w:hAnsiTheme="minorHAnsi" w:cstheme="minorHAnsi"/>
                <w:lang w:val="en-GB"/>
              </w:rPr>
              <w:t xml:space="preserve">hat extent </w:t>
            </w:r>
            <w:r w:rsidR="00426F2E">
              <w:rPr>
                <w:rFonts w:asciiTheme="minorHAnsi" w:eastAsiaTheme="minorEastAsia" w:hAnsiTheme="minorHAnsi" w:cstheme="minorHAnsi"/>
              </w:rPr>
              <w:t>t</w:t>
            </w:r>
            <w:r w:rsidR="002F495B" w:rsidRPr="00DD2E44">
              <w:rPr>
                <w:rFonts w:asciiTheme="minorHAnsi" w:eastAsiaTheme="minorEastAsia" w:hAnsiTheme="minorHAnsi" w:cstheme="minorHAnsi"/>
              </w:rPr>
              <w:t>he project</w:t>
            </w:r>
            <w:r>
              <w:rPr>
                <w:rFonts w:asciiTheme="minorHAnsi" w:eastAsiaTheme="minorEastAsia" w:hAnsiTheme="minorHAnsi" w:cstheme="minorHAnsi"/>
              </w:rPr>
              <w:t xml:space="preserve">, </w:t>
            </w:r>
            <w:r w:rsidRPr="004212E8">
              <w:rPr>
                <w:rFonts w:asciiTheme="minorHAnsi" w:eastAsiaTheme="minorEastAsia" w:hAnsiTheme="minorHAnsi" w:cstheme="minorHAnsi"/>
              </w:rPr>
              <w:t>including local partners,</w:t>
            </w:r>
            <w:r w:rsidR="002F495B" w:rsidRPr="004212E8">
              <w:rPr>
                <w:rFonts w:asciiTheme="minorHAnsi" w:eastAsiaTheme="minorEastAsia" w:hAnsiTheme="minorHAnsi" w:cstheme="minorHAnsi"/>
              </w:rPr>
              <w:t xml:space="preserve"> has</w:t>
            </w:r>
            <w:r w:rsidR="002F495B" w:rsidRPr="00DD2E44">
              <w:rPr>
                <w:rFonts w:asciiTheme="minorHAnsi" w:eastAsiaTheme="minorEastAsia" w:hAnsiTheme="minorHAnsi" w:cstheme="minorHAnsi"/>
              </w:rPr>
              <w:t xml:space="preserve"> the necessary resources for implementation and manages them in an optimal way.</w:t>
            </w:r>
            <w:r w:rsidR="00470AAB" w:rsidRPr="00DD2E44">
              <w:rPr>
                <w:rFonts w:asciiTheme="minorHAnsi" w:eastAsiaTheme="minorEastAsia" w:hAnsiTheme="minorHAnsi" w:cstheme="minorHAnsi"/>
                <w:lang w:val="en-GB"/>
              </w:rPr>
              <w:t>?</w:t>
            </w:r>
            <w:r w:rsidR="00EC3D90" w:rsidRPr="00DD2E44">
              <w:rPr>
                <w:rFonts w:asciiTheme="minorHAnsi" w:eastAsiaTheme="minorEastAsia" w:hAnsiTheme="minorHAnsi" w:cstheme="minorHAnsi"/>
                <w:lang w:val="en-GB"/>
              </w:rPr>
              <w:t xml:space="preserve"> [</w:t>
            </w:r>
            <w:r w:rsidR="00E461ED" w:rsidRPr="00DD2E44">
              <w:rPr>
                <w:rFonts w:asciiTheme="minorHAnsi" w:eastAsiaTheme="minorEastAsia" w:hAnsiTheme="minorHAnsi" w:cstheme="minorHAnsi"/>
                <w:b/>
                <w:bCs/>
              </w:rPr>
              <w:t>Optimization</w:t>
            </w:r>
            <w:r w:rsidR="001F4DF7" w:rsidRPr="00DD2E44">
              <w:rPr>
                <w:rFonts w:asciiTheme="minorHAnsi" w:eastAsiaTheme="minorEastAsia" w:hAnsiTheme="minorHAnsi" w:cstheme="minorHAnsi"/>
                <w:b/>
                <w:bCs/>
              </w:rPr>
              <w:t>]</w:t>
            </w:r>
          </w:p>
          <w:p w14:paraId="05DBA7C2" w14:textId="07ABE935" w:rsidR="00FF5C48" w:rsidRPr="00DD2E44" w:rsidRDefault="00FF5C48" w:rsidP="00FF5C48">
            <w:pPr>
              <w:pStyle w:val="NoSpacing"/>
              <w:numPr>
                <w:ilvl w:val="0"/>
                <w:numId w:val="2"/>
              </w:numPr>
              <w:rPr>
                <w:rFonts w:asciiTheme="minorHAnsi" w:eastAsiaTheme="minorEastAsia" w:hAnsiTheme="minorHAnsi" w:cstheme="minorHAnsi"/>
              </w:rPr>
            </w:pPr>
            <w:r w:rsidRPr="00DD2E44">
              <w:rPr>
                <w:rFonts w:asciiTheme="minorHAnsi" w:eastAsiaTheme="minorEastAsia" w:hAnsiTheme="minorHAnsi" w:cstheme="minorHAnsi"/>
              </w:rPr>
              <w:t xml:space="preserve">Does The project is deployed in a timely manner and is able to adapt to changes in the context, humanitarian needs and identified </w:t>
            </w:r>
            <w:r w:rsidR="00DD2E44" w:rsidRPr="00DD2E44">
              <w:rPr>
                <w:rFonts w:asciiTheme="minorHAnsi" w:eastAsiaTheme="minorEastAsia" w:hAnsiTheme="minorHAnsi" w:cstheme="minorHAnsi"/>
              </w:rPr>
              <w:t>risks. [</w:t>
            </w:r>
            <w:r w:rsidRPr="00DD2E44">
              <w:rPr>
                <w:rFonts w:asciiTheme="minorHAnsi" w:eastAsiaTheme="minorEastAsia" w:hAnsiTheme="minorHAnsi" w:cstheme="minorHAnsi"/>
                <w:b/>
                <w:bCs/>
              </w:rPr>
              <w:t>Responsiveness]</w:t>
            </w:r>
          </w:p>
        </w:tc>
      </w:tr>
      <w:tr w:rsidR="0010200F" w:rsidRPr="00765D5B" w14:paraId="22F74F64" w14:textId="77777777" w:rsidTr="00470AAB">
        <w:tc>
          <w:tcPr>
            <w:tcW w:w="1534" w:type="dxa"/>
          </w:tcPr>
          <w:p w14:paraId="18E1599C" w14:textId="5ABD765B" w:rsidR="0010200F" w:rsidRPr="004212E8" w:rsidRDefault="00466B78" w:rsidP="00466B78">
            <w:pPr>
              <w:pStyle w:val="NoSpacing"/>
              <w:rPr>
                <w:rFonts w:asciiTheme="minorHAnsi" w:hAnsiTheme="minorHAnsi" w:cstheme="minorHAnsi"/>
                <w:b/>
                <w:bCs/>
                <w:lang w:val="en-GB"/>
              </w:rPr>
            </w:pPr>
            <w:r w:rsidRPr="004212E8">
              <w:rPr>
                <w:rFonts w:asciiTheme="minorHAnsi" w:hAnsiTheme="minorHAnsi" w:cstheme="minorHAnsi"/>
                <w:b/>
                <w:bCs/>
              </w:rPr>
              <w:lastRenderedPageBreak/>
              <w:t>Partnership</w:t>
            </w:r>
          </w:p>
        </w:tc>
        <w:tc>
          <w:tcPr>
            <w:tcW w:w="8361" w:type="dxa"/>
            <w:shd w:val="clear" w:color="auto" w:fill="FFFFFF" w:themeFill="background1"/>
          </w:tcPr>
          <w:p w14:paraId="44FA577B" w14:textId="2F08AC58" w:rsidR="00F47F46" w:rsidRPr="004212E8" w:rsidRDefault="00F47F46" w:rsidP="00F47F46">
            <w:pPr>
              <w:pStyle w:val="NoSpacing"/>
              <w:numPr>
                <w:ilvl w:val="0"/>
                <w:numId w:val="2"/>
              </w:numPr>
              <w:rPr>
                <w:rFonts w:asciiTheme="minorHAnsi" w:eastAsiaTheme="minorEastAsia" w:hAnsiTheme="minorHAnsi" w:cstheme="minorHAnsi"/>
              </w:rPr>
            </w:pPr>
            <w:r w:rsidRPr="004212E8">
              <w:rPr>
                <w:rFonts w:asciiTheme="minorHAnsi" w:eastAsiaTheme="minorEastAsia" w:hAnsiTheme="minorHAnsi" w:cstheme="minorHAnsi"/>
              </w:rPr>
              <w:t>To what extent does the project develop thoughtful, relevant, and effective operational partnerships with local partners, sector actors, ISCG coordination bodies, and other stakeholders in a collaborative</w:t>
            </w:r>
            <w:r w:rsidR="004E2754" w:rsidRPr="004212E8">
              <w:rPr>
                <w:rFonts w:asciiTheme="minorHAnsi" w:eastAsiaTheme="minorEastAsia" w:hAnsiTheme="minorHAnsi" w:cstheme="minorHAnsi"/>
              </w:rPr>
              <w:t xml:space="preserve"> manner</w:t>
            </w:r>
            <w:r w:rsidRPr="004212E8">
              <w:rPr>
                <w:rFonts w:asciiTheme="minorHAnsi" w:eastAsiaTheme="minorEastAsia" w:hAnsiTheme="minorHAnsi" w:cstheme="minorHAnsi"/>
              </w:rPr>
              <w:t>. [</w:t>
            </w:r>
            <w:r w:rsidRPr="004212E8">
              <w:rPr>
                <w:rFonts w:asciiTheme="minorHAnsi" w:eastAsiaTheme="minorEastAsia" w:hAnsiTheme="minorHAnsi" w:cstheme="minorHAnsi"/>
                <w:b/>
                <w:bCs/>
              </w:rPr>
              <w:t>Collaboration]</w:t>
            </w:r>
          </w:p>
          <w:p w14:paraId="183777B0" w14:textId="7B61F7A6" w:rsidR="00E72AAB" w:rsidRPr="004212E8" w:rsidRDefault="00FA5AE6" w:rsidP="00F47F46">
            <w:pPr>
              <w:pStyle w:val="NoSpacing"/>
              <w:numPr>
                <w:ilvl w:val="0"/>
                <w:numId w:val="2"/>
              </w:numPr>
              <w:rPr>
                <w:rFonts w:asciiTheme="minorHAnsi" w:eastAsiaTheme="minorEastAsia" w:hAnsiTheme="minorHAnsi" w:cstheme="minorHAnsi"/>
              </w:rPr>
            </w:pPr>
            <w:r w:rsidRPr="004212E8">
              <w:rPr>
                <w:rFonts w:asciiTheme="minorHAnsi" w:eastAsiaTheme="minorEastAsia" w:hAnsiTheme="minorHAnsi" w:cstheme="minorHAnsi"/>
              </w:rPr>
              <w:t>Are partners regularly informed and actively involved in reasoned and transparent decision-making processes concerning the direction, implementation, achievement of objectives and success of the project. [</w:t>
            </w:r>
            <w:r w:rsidRPr="004212E8">
              <w:rPr>
                <w:rFonts w:asciiTheme="minorHAnsi" w:eastAsiaTheme="minorEastAsia" w:hAnsiTheme="minorHAnsi" w:cstheme="minorHAnsi"/>
                <w:b/>
                <w:bCs/>
              </w:rPr>
              <w:t>Involvement</w:t>
            </w:r>
            <w:r w:rsidRPr="004212E8">
              <w:rPr>
                <w:rFonts w:asciiTheme="minorHAnsi" w:eastAsiaTheme="minorEastAsia" w:hAnsiTheme="minorHAnsi" w:cstheme="minorHAnsi"/>
              </w:rPr>
              <w:t xml:space="preserve">] </w:t>
            </w:r>
          </w:p>
        </w:tc>
      </w:tr>
    </w:tbl>
    <w:p w14:paraId="200947C7" w14:textId="33FAA835" w:rsidR="000D6D76" w:rsidRDefault="000D6D76" w:rsidP="00FA30FC">
      <w:pPr>
        <w:pStyle w:val="NoSpacing"/>
        <w:rPr>
          <w:rFonts w:asciiTheme="minorHAnsi" w:hAnsiTheme="minorHAnsi" w:cstheme="minorHAnsi"/>
          <w:color w:val="FF0000"/>
          <w:sz w:val="20"/>
          <w:szCs w:val="20"/>
        </w:rPr>
      </w:pPr>
    </w:p>
    <w:p w14:paraId="12FEF3CF" w14:textId="77777777" w:rsidR="002C5171" w:rsidRDefault="002C5171" w:rsidP="00FA30FC">
      <w:pPr>
        <w:pStyle w:val="NoSpacing"/>
        <w:rPr>
          <w:rFonts w:asciiTheme="minorHAnsi" w:hAnsiTheme="minorHAnsi" w:cstheme="minorHAnsi"/>
          <w:color w:val="FF0000"/>
          <w:sz w:val="20"/>
          <w:szCs w:val="20"/>
        </w:rPr>
      </w:pPr>
    </w:p>
    <w:p w14:paraId="75036FEC" w14:textId="77777777" w:rsidR="0001384C" w:rsidRPr="009B317F" w:rsidRDefault="0001384C" w:rsidP="00FA30FC">
      <w:pPr>
        <w:pStyle w:val="NoSpacing"/>
        <w:rPr>
          <w:rFonts w:asciiTheme="minorHAnsi" w:hAnsiTheme="minorHAnsi" w:cstheme="minorHAnsi"/>
          <w:color w:val="FF0000"/>
          <w:sz w:val="20"/>
          <w:szCs w:val="20"/>
        </w:rPr>
      </w:pPr>
    </w:p>
    <w:p w14:paraId="15F8AB01" w14:textId="1C8E77FC" w:rsidR="00D83191" w:rsidRPr="00FA30FC" w:rsidRDefault="00177B06" w:rsidP="002F475D">
      <w:pPr>
        <w:pStyle w:val="NoSpacing"/>
        <w:shd w:val="clear" w:color="auto" w:fill="DDD9C3" w:themeFill="background2" w:themeFillShade="E6"/>
        <w:rPr>
          <w:rFonts w:asciiTheme="minorHAnsi" w:eastAsia="SimSun" w:hAnsiTheme="minorHAnsi" w:cstheme="minorHAnsi"/>
          <w:lang w:val="en-GB"/>
        </w:rPr>
      </w:pPr>
      <w:r>
        <w:rPr>
          <w:rFonts w:asciiTheme="minorHAnsi" w:hAnsiTheme="minorHAnsi" w:cstheme="minorHAnsi"/>
          <w:b/>
          <w:bCs/>
          <w:color w:val="0077C8"/>
          <w:lang w:val="en-GB"/>
        </w:rPr>
        <w:t xml:space="preserve">4. </w:t>
      </w:r>
      <w:r w:rsidR="00D83191" w:rsidRPr="00FA30FC">
        <w:rPr>
          <w:rFonts w:asciiTheme="minorHAnsi" w:hAnsiTheme="minorHAnsi" w:cstheme="minorHAnsi"/>
          <w:b/>
          <w:bCs/>
          <w:color w:val="0077C8"/>
          <w:lang w:val="en-GB"/>
        </w:rPr>
        <w:t xml:space="preserve">Evaluation </w:t>
      </w:r>
      <w:r w:rsidR="009215E2">
        <w:rPr>
          <w:rFonts w:asciiTheme="minorHAnsi" w:hAnsiTheme="minorHAnsi" w:cstheme="minorHAnsi"/>
          <w:b/>
          <w:bCs/>
          <w:color w:val="0077C8"/>
          <w:lang w:val="en-GB"/>
        </w:rPr>
        <w:t>M</w:t>
      </w:r>
      <w:r w:rsidR="00D83191" w:rsidRPr="00FA30FC">
        <w:rPr>
          <w:rFonts w:asciiTheme="minorHAnsi" w:hAnsiTheme="minorHAnsi" w:cstheme="minorHAnsi"/>
          <w:b/>
          <w:bCs/>
          <w:color w:val="0077C8"/>
          <w:lang w:val="en-GB"/>
        </w:rPr>
        <w:t xml:space="preserve">ethodology and </w:t>
      </w:r>
      <w:r w:rsidR="009215E2">
        <w:rPr>
          <w:rFonts w:asciiTheme="minorHAnsi" w:hAnsiTheme="minorHAnsi" w:cstheme="minorHAnsi"/>
          <w:b/>
          <w:bCs/>
          <w:color w:val="0077C8"/>
          <w:lang w:val="en-GB"/>
        </w:rPr>
        <w:t>O</w:t>
      </w:r>
      <w:r w:rsidR="00D83191" w:rsidRPr="00FA30FC">
        <w:rPr>
          <w:rFonts w:asciiTheme="minorHAnsi" w:hAnsiTheme="minorHAnsi" w:cstheme="minorHAnsi"/>
          <w:b/>
          <w:bCs/>
          <w:color w:val="0077C8"/>
          <w:lang w:val="en-GB"/>
        </w:rPr>
        <w:t xml:space="preserve">rganization of the </w:t>
      </w:r>
      <w:r w:rsidR="009215E2">
        <w:rPr>
          <w:rFonts w:asciiTheme="minorHAnsi" w:hAnsiTheme="minorHAnsi" w:cstheme="minorHAnsi"/>
          <w:b/>
          <w:bCs/>
          <w:color w:val="0077C8"/>
          <w:lang w:val="en-GB"/>
        </w:rPr>
        <w:t>M</w:t>
      </w:r>
      <w:r w:rsidR="00D83191" w:rsidRPr="00355D01">
        <w:rPr>
          <w:rFonts w:asciiTheme="minorHAnsi" w:hAnsiTheme="minorHAnsi" w:cstheme="minorHAnsi"/>
          <w:b/>
          <w:bCs/>
          <w:color w:val="0077C8"/>
          <w:lang w:val="en-GB"/>
        </w:rPr>
        <w:t>ission</w:t>
      </w:r>
      <w:r w:rsidR="00DF36FB">
        <w:rPr>
          <w:rFonts w:asciiTheme="minorHAnsi" w:hAnsiTheme="minorHAnsi" w:cstheme="minorHAnsi"/>
          <w:b/>
          <w:bCs/>
          <w:color w:val="0077C8"/>
          <w:lang w:val="en-GB"/>
        </w:rPr>
        <w:t>/</w:t>
      </w:r>
      <w:r w:rsidR="009215E2">
        <w:rPr>
          <w:rFonts w:asciiTheme="minorHAnsi" w:hAnsiTheme="minorHAnsi" w:cstheme="minorHAnsi"/>
          <w:b/>
          <w:bCs/>
          <w:color w:val="0077C8"/>
          <w:lang w:val="en-GB"/>
        </w:rPr>
        <w:t>A</w:t>
      </w:r>
      <w:r w:rsidR="00DF36FB" w:rsidRPr="00355D01">
        <w:rPr>
          <w:rFonts w:asciiTheme="minorHAnsi" w:hAnsiTheme="minorHAnsi" w:cstheme="minorHAnsi"/>
          <w:b/>
          <w:bCs/>
          <w:color w:val="0077C8"/>
          <w:lang w:val="en-GB"/>
        </w:rPr>
        <w:t>ssignment</w:t>
      </w:r>
    </w:p>
    <w:p w14:paraId="63FB904F" w14:textId="77777777" w:rsidR="002F475D" w:rsidRPr="00940525" w:rsidRDefault="002F475D" w:rsidP="00FA30FC">
      <w:pPr>
        <w:pStyle w:val="NoSpacing"/>
        <w:rPr>
          <w:rFonts w:asciiTheme="minorHAnsi" w:hAnsiTheme="minorHAnsi" w:cstheme="minorHAnsi"/>
          <w:b/>
          <w:color w:val="0077C8"/>
          <w:sz w:val="14"/>
          <w:szCs w:val="14"/>
          <w:lang w:val="en-GB"/>
        </w:rPr>
      </w:pPr>
    </w:p>
    <w:p w14:paraId="7FC501C0" w14:textId="610BF737" w:rsidR="008521B4" w:rsidRPr="00FA30FC" w:rsidRDefault="00D83191" w:rsidP="00FA30FC">
      <w:pPr>
        <w:pStyle w:val="NoSpacing"/>
        <w:rPr>
          <w:rFonts w:asciiTheme="minorHAnsi" w:hAnsiTheme="minorHAnsi" w:cstheme="minorHAnsi"/>
          <w:b/>
          <w:color w:val="0077C8"/>
          <w:lang w:val="en-GB"/>
        </w:rPr>
      </w:pPr>
      <w:r w:rsidRPr="00177B06">
        <w:rPr>
          <w:rFonts w:asciiTheme="minorHAnsi" w:hAnsiTheme="minorHAnsi" w:cstheme="minorHAnsi"/>
          <w:b/>
          <w:bCs/>
          <w:lang w:val="en-GB"/>
        </w:rPr>
        <w:t xml:space="preserve">4.1 </w:t>
      </w:r>
      <w:r w:rsidR="006627F5">
        <w:rPr>
          <w:rFonts w:asciiTheme="minorHAnsi" w:hAnsiTheme="minorHAnsi" w:cstheme="minorHAnsi"/>
          <w:b/>
          <w:bCs/>
          <w:lang w:val="en-GB"/>
        </w:rPr>
        <w:t xml:space="preserve">Data </w:t>
      </w:r>
      <w:r w:rsidRPr="00177B06">
        <w:rPr>
          <w:rFonts w:asciiTheme="minorHAnsi" w:hAnsiTheme="minorHAnsi" w:cstheme="minorHAnsi"/>
          <w:b/>
          <w:bCs/>
          <w:lang w:val="en-GB"/>
        </w:rPr>
        <w:t xml:space="preserve">Collection </w:t>
      </w:r>
      <w:r w:rsidR="009215E2">
        <w:rPr>
          <w:rFonts w:asciiTheme="minorHAnsi" w:hAnsiTheme="minorHAnsi" w:cstheme="minorHAnsi"/>
          <w:b/>
          <w:bCs/>
          <w:lang w:val="en-GB"/>
        </w:rPr>
        <w:t>M</w:t>
      </w:r>
      <w:r w:rsidRPr="00177B06">
        <w:rPr>
          <w:rFonts w:asciiTheme="minorHAnsi" w:hAnsiTheme="minorHAnsi" w:cstheme="minorHAnsi"/>
          <w:b/>
          <w:bCs/>
          <w:lang w:val="en-GB"/>
        </w:rPr>
        <w:t>ethodology</w:t>
      </w:r>
      <w:r w:rsidRPr="00FA30FC">
        <w:rPr>
          <w:rFonts w:asciiTheme="minorHAnsi" w:hAnsiTheme="minorHAnsi" w:cstheme="minorHAnsi"/>
          <w:b/>
          <w:color w:val="0077C8"/>
          <w:lang w:val="en-GB"/>
        </w:rPr>
        <w:t xml:space="preserve"> </w:t>
      </w:r>
    </w:p>
    <w:p w14:paraId="2A3FA8C7" w14:textId="77777777" w:rsidR="00464223" w:rsidRPr="00940525" w:rsidRDefault="00464223" w:rsidP="00FA30FC">
      <w:pPr>
        <w:pStyle w:val="NoSpacing"/>
        <w:rPr>
          <w:rFonts w:asciiTheme="minorHAnsi" w:hAnsiTheme="minorHAnsi" w:cstheme="minorHAnsi"/>
          <w:b/>
          <w:color w:val="0077C8"/>
          <w:sz w:val="12"/>
          <w:szCs w:val="12"/>
          <w:lang w:val="en-GB"/>
        </w:rPr>
      </w:pPr>
    </w:p>
    <w:p w14:paraId="43E13263" w14:textId="67C4B3F3" w:rsidR="008521B4" w:rsidRPr="00FA30FC" w:rsidRDefault="009338E3" w:rsidP="00FA30FC">
      <w:pPr>
        <w:pStyle w:val="NoSpacing"/>
        <w:rPr>
          <w:rFonts w:asciiTheme="minorHAnsi" w:hAnsiTheme="minorHAnsi" w:cstheme="minorHAnsi"/>
          <w:b/>
          <w:color w:val="0077C8"/>
          <w:lang w:val="en-GB"/>
        </w:rPr>
      </w:pPr>
      <w:r w:rsidRPr="00902AA0">
        <w:rPr>
          <w:rFonts w:asciiTheme="minorHAnsi" w:hAnsiTheme="minorHAnsi" w:cstheme="minorHAnsi"/>
          <w:b/>
          <w:bCs/>
          <w:lang w:val="en-GB"/>
        </w:rPr>
        <w:t xml:space="preserve">4.1.1 </w:t>
      </w:r>
      <w:r w:rsidR="008521B4" w:rsidRPr="00902AA0">
        <w:rPr>
          <w:rFonts w:asciiTheme="minorHAnsi" w:hAnsiTheme="minorHAnsi" w:cstheme="minorHAnsi"/>
          <w:b/>
          <w:bCs/>
          <w:lang w:val="en-GB"/>
        </w:rPr>
        <w:t>Location</w:t>
      </w:r>
      <w:r w:rsidR="00260ECB" w:rsidRPr="00902AA0">
        <w:rPr>
          <w:rFonts w:asciiTheme="minorHAnsi" w:hAnsiTheme="minorHAnsi" w:cstheme="minorHAnsi"/>
          <w:b/>
          <w:bCs/>
          <w:lang w:val="en-GB"/>
        </w:rPr>
        <w:t xml:space="preserve"> of </w:t>
      </w:r>
      <w:r w:rsidR="009215E2">
        <w:rPr>
          <w:rFonts w:asciiTheme="minorHAnsi" w:hAnsiTheme="minorHAnsi" w:cstheme="minorHAnsi"/>
          <w:b/>
          <w:bCs/>
          <w:lang w:val="en-GB"/>
        </w:rPr>
        <w:t>W</w:t>
      </w:r>
      <w:r w:rsidR="00260ECB" w:rsidRPr="00902AA0">
        <w:rPr>
          <w:rFonts w:asciiTheme="minorHAnsi" w:hAnsiTheme="minorHAnsi" w:cstheme="minorHAnsi"/>
          <w:b/>
          <w:bCs/>
          <w:lang w:val="en-GB"/>
        </w:rPr>
        <w:t>ork</w:t>
      </w:r>
    </w:p>
    <w:p w14:paraId="33F2814D" w14:textId="2AF90E25" w:rsidR="00B65B00" w:rsidRDefault="000909BD" w:rsidP="00B47AFA">
      <w:pPr>
        <w:pStyle w:val="NoSpacing"/>
        <w:jc w:val="left"/>
        <w:rPr>
          <w:rFonts w:asciiTheme="minorHAnsi" w:eastAsia="Times New Roman" w:hAnsiTheme="minorHAnsi" w:cstheme="minorHAnsi"/>
          <w:lang w:val="en-GB"/>
        </w:rPr>
      </w:pPr>
      <w:r w:rsidRPr="00FA30FC">
        <w:rPr>
          <w:rFonts w:asciiTheme="minorHAnsi" w:eastAsia="Times New Roman" w:hAnsiTheme="minorHAnsi" w:cstheme="minorHAnsi"/>
          <w:lang w:val="en-GB"/>
        </w:rPr>
        <w:t xml:space="preserve">The evaluation will cover </w:t>
      </w:r>
      <w:r w:rsidR="00B3247E">
        <w:rPr>
          <w:rFonts w:asciiTheme="minorHAnsi" w:eastAsia="Times New Roman" w:hAnsiTheme="minorHAnsi" w:cstheme="minorHAnsi"/>
          <w:lang w:val="en-GB"/>
        </w:rPr>
        <w:t>DFAT</w:t>
      </w:r>
      <w:r w:rsidR="003F5F16" w:rsidRPr="00FA30FC">
        <w:rPr>
          <w:rFonts w:asciiTheme="minorHAnsi" w:eastAsia="Times New Roman" w:hAnsiTheme="minorHAnsi" w:cstheme="minorHAnsi"/>
          <w:lang w:val="en-GB"/>
        </w:rPr>
        <w:t xml:space="preserve"> funded</w:t>
      </w:r>
      <w:r w:rsidRPr="00FA30FC">
        <w:rPr>
          <w:rFonts w:asciiTheme="minorHAnsi" w:eastAsia="Times New Roman" w:hAnsiTheme="minorHAnsi" w:cstheme="minorHAnsi"/>
          <w:lang w:val="en-GB"/>
        </w:rPr>
        <w:t xml:space="preserve"> project implementi</w:t>
      </w:r>
      <w:r w:rsidR="003F5F16" w:rsidRPr="00FA30FC">
        <w:rPr>
          <w:rFonts w:asciiTheme="minorHAnsi" w:eastAsia="Times New Roman" w:hAnsiTheme="minorHAnsi" w:cstheme="minorHAnsi"/>
          <w:lang w:val="en-GB"/>
        </w:rPr>
        <w:t>ng</w:t>
      </w:r>
      <w:r w:rsidRPr="00FA30FC">
        <w:rPr>
          <w:rFonts w:asciiTheme="minorHAnsi" w:eastAsia="Times New Roman" w:hAnsiTheme="minorHAnsi" w:cstheme="minorHAnsi"/>
          <w:lang w:val="en-GB"/>
        </w:rPr>
        <w:t xml:space="preserve"> area</w:t>
      </w:r>
      <w:r w:rsidR="00203EFF">
        <w:rPr>
          <w:rFonts w:asciiTheme="minorHAnsi" w:eastAsia="Times New Roman" w:hAnsiTheme="minorHAnsi" w:cstheme="minorHAnsi"/>
          <w:lang w:val="en-GB"/>
        </w:rPr>
        <w:t>s</w:t>
      </w:r>
      <w:r w:rsidRPr="00FA30FC">
        <w:rPr>
          <w:rFonts w:asciiTheme="minorHAnsi" w:eastAsia="Times New Roman" w:hAnsiTheme="minorHAnsi" w:cstheme="minorHAnsi"/>
          <w:lang w:val="en-GB"/>
        </w:rPr>
        <w:t xml:space="preserve"> in Cox’s Bazar district covering both </w:t>
      </w:r>
      <w:r w:rsidR="00203EFF">
        <w:rPr>
          <w:rFonts w:asciiTheme="minorHAnsi" w:eastAsia="Times New Roman" w:hAnsiTheme="minorHAnsi" w:cstheme="minorHAnsi"/>
          <w:lang w:val="en-GB"/>
        </w:rPr>
        <w:t xml:space="preserve">Ukhiya and Teknaf </w:t>
      </w:r>
      <w:r w:rsidR="003F5F16" w:rsidRPr="00FA30FC">
        <w:rPr>
          <w:rFonts w:asciiTheme="minorHAnsi" w:eastAsia="Times New Roman" w:hAnsiTheme="minorHAnsi" w:cstheme="minorHAnsi"/>
          <w:lang w:val="en-GB"/>
        </w:rPr>
        <w:t>Upazila</w:t>
      </w:r>
      <w:r w:rsidR="00336D37">
        <w:rPr>
          <w:rFonts w:asciiTheme="minorHAnsi" w:eastAsia="Times New Roman" w:hAnsiTheme="minorHAnsi" w:cstheme="minorHAnsi"/>
          <w:lang w:val="en-GB"/>
        </w:rPr>
        <w:t>s</w:t>
      </w:r>
      <w:r w:rsidR="00D20522">
        <w:rPr>
          <w:rFonts w:asciiTheme="minorHAnsi" w:eastAsia="Times New Roman" w:hAnsiTheme="minorHAnsi" w:cstheme="minorHAnsi"/>
          <w:lang w:val="en-GB"/>
        </w:rPr>
        <w:t xml:space="preserve"> </w:t>
      </w:r>
      <w:r w:rsidR="007A7474">
        <w:rPr>
          <w:rFonts w:asciiTheme="minorHAnsi" w:eastAsia="Times New Roman" w:hAnsiTheme="minorHAnsi" w:cstheme="minorHAnsi"/>
          <w:lang w:val="en-GB"/>
        </w:rPr>
        <w:t xml:space="preserve">including </w:t>
      </w:r>
      <w:r w:rsidR="007A7474" w:rsidRPr="00FA30FC">
        <w:rPr>
          <w:rFonts w:asciiTheme="minorHAnsi" w:eastAsia="Times New Roman" w:hAnsiTheme="minorHAnsi" w:cstheme="minorHAnsi"/>
          <w:lang w:val="en-GB"/>
        </w:rPr>
        <w:t>camps</w:t>
      </w:r>
      <w:r w:rsidR="003F5F16" w:rsidRPr="00FA30FC">
        <w:rPr>
          <w:rFonts w:asciiTheme="minorHAnsi" w:eastAsia="Times New Roman" w:hAnsiTheme="minorHAnsi" w:cstheme="minorHAnsi"/>
          <w:lang w:val="en-GB"/>
        </w:rPr>
        <w:t>/ Refugee</w:t>
      </w:r>
      <w:r w:rsidR="00D20522">
        <w:rPr>
          <w:rFonts w:asciiTheme="minorHAnsi" w:eastAsia="Times New Roman" w:hAnsiTheme="minorHAnsi" w:cstheme="minorHAnsi"/>
          <w:lang w:val="en-GB"/>
        </w:rPr>
        <w:t>s</w:t>
      </w:r>
      <w:r w:rsidRPr="00FA30FC">
        <w:rPr>
          <w:rFonts w:asciiTheme="minorHAnsi" w:eastAsia="Times New Roman" w:hAnsiTheme="minorHAnsi" w:cstheme="minorHAnsi"/>
          <w:lang w:val="en-GB"/>
        </w:rPr>
        <w:t xml:space="preserve"> and </w:t>
      </w:r>
      <w:r w:rsidR="003F5F16" w:rsidRPr="00FA30FC">
        <w:rPr>
          <w:rFonts w:asciiTheme="minorHAnsi" w:eastAsia="Times New Roman" w:hAnsiTheme="minorHAnsi" w:cstheme="minorHAnsi"/>
          <w:lang w:val="en-GB"/>
        </w:rPr>
        <w:t xml:space="preserve">host </w:t>
      </w:r>
      <w:r w:rsidRPr="00FA30FC">
        <w:rPr>
          <w:rFonts w:asciiTheme="minorHAnsi" w:eastAsia="Times New Roman" w:hAnsiTheme="minorHAnsi" w:cstheme="minorHAnsi"/>
          <w:lang w:val="en-GB"/>
        </w:rPr>
        <w:t>communit</w:t>
      </w:r>
      <w:r w:rsidR="00D20522">
        <w:rPr>
          <w:rFonts w:asciiTheme="minorHAnsi" w:eastAsia="Times New Roman" w:hAnsiTheme="minorHAnsi" w:cstheme="minorHAnsi"/>
          <w:lang w:val="en-GB"/>
        </w:rPr>
        <w:t>ies</w:t>
      </w:r>
      <w:r w:rsidR="003F5F16" w:rsidRPr="00FA30FC">
        <w:rPr>
          <w:rFonts w:asciiTheme="minorHAnsi" w:eastAsia="Times New Roman" w:hAnsiTheme="minorHAnsi" w:cstheme="minorHAnsi"/>
          <w:lang w:val="en-GB"/>
        </w:rPr>
        <w:t xml:space="preserve">. The camps </w:t>
      </w:r>
      <w:r w:rsidR="00BA25CC" w:rsidRPr="00FA30FC">
        <w:rPr>
          <w:rFonts w:asciiTheme="minorHAnsi" w:eastAsia="Times New Roman" w:hAnsiTheme="minorHAnsi" w:cstheme="minorHAnsi"/>
          <w:lang w:val="en-GB"/>
        </w:rPr>
        <w:t>include</w:t>
      </w:r>
      <w:r w:rsidR="003F5F16" w:rsidRPr="00FA30FC">
        <w:rPr>
          <w:rFonts w:asciiTheme="minorHAnsi" w:eastAsia="Times New Roman" w:hAnsiTheme="minorHAnsi" w:cstheme="minorHAnsi"/>
          <w:lang w:val="en-GB"/>
        </w:rPr>
        <w:t xml:space="preserve"> </w:t>
      </w:r>
      <w:r w:rsidR="00670DF3">
        <w:rPr>
          <w:rFonts w:asciiTheme="minorHAnsi" w:eastAsia="Times New Roman" w:hAnsiTheme="minorHAnsi" w:cstheme="minorHAnsi"/>
          <w:lang w:val="en-GB"/>
        </w:rPr>
        <w:t>all 33 camps of Teknaf</w:t>
      </w:r>
      <w:r w:rsidR="00B47AFA">
        <w:rPr>
          <w:rFonts w:asciiTheme="minorHAnsi" w:eastAsia="Times New Roman" w:hAnsiTheme="minorHAnsi" w:cstheme="minorHAnsi"/>
          <w:lang w:val="en-GB"/>
        </w:rPr>
        <w:t xml:space="preserve"> (6 camps)</w:t>
      </w:r>
      <w:r w:rsidR="00670DF3">
        <w:rPr>
          <w:rFonts w:asciiTheme="minorHAnsi" w:eastAsia="Times New Roman" w:hAnsiTheme="minorHAnsi" w:cstheme="minorHAnsi"/>
          <w:lang w:val="en-GB"/>
        </w:rPr>
        <w:t xml:space="preserve"> and</w:t>
      </w:r>
      <w:r w:rsidR="00B37CE1">
        <w:rPr>
          <w:rFonts w:asciiTheme="minorHAnsi" w:eastAsia="Times New Roman" w:hAnsiTheme="minorHAnsi" w:cstheme="minorHAnsi"/>
          <w:lang w:val="en-GB"/>
        </w:rPr>
        <w:t xml:space="preserve"> </w:t>
      </w:r>
      <w:r w:rsidR="00670DF3">
        <w:rPr>
          <w:rFonts w:asciiTheme="minorHAnsi" w:eastAsia="Times New Roman" w:hAnsiTheme="minorHAnsi" w:cstheme="minorHAnsi"/>
          <w:lang w:val="en-GB"/>
        </w:rPr>
        <w:t>Ukhiy</w:t>
      </w:r>
      <w:r w:rsidR="00B37CE1">
        <w:rPr>
          <w:rFonts w:asciiTheme="minorHAnsi" w:eastAsia="Times New Roman" w:hAnsiTheme="minorHAnsi" w:cstheme="minorHAnsi"/>
          <w:lang w:val="en-GB"/>
        </w:rPr>
        <w:t>a</w:t>
      </w:r>
      <w:r w:rsidR="00B47AFA">
        <w:rPr>
          <w:rFonts w:asciiTheme="minorHAnsi" w:eastAsia="Times New Roman" w:hAnsiTheme="minorHAnsi" w:cstheme="minorHAnsi"/>
          <w:lang w:val="en-GB"/>
        </w:rPr>
        <w:t xml:space="preserve"> (2</w:t>
      </w:r>
      <w:r w:rsidR="00356DDE">
        <w:rPr>
          <w:rFonts w:asciiTheme="minorHAnsi" w:eastAsia="Times New Roman" w:hAnsiTheme="minorHAnsi" w:cstheme="minorHAnsi"/>
          <w:lang w:val="en-GB"/>
        </w:rPr>
        <w:t>7</w:t>
      </w:r>
      <w:r w:rsidR="00B47AFA">
        <w:rPr>
          <w:rFonts w:asciiTheme="minorHAnsi" w:eastAsia="Times New Roman" w:hAnsiTheme="minorHAnsi" w:cstheme="minorHAnsi"/>
          <w:lang w:val="en-GB"/>
        </w:rPr>
        <w:t xml:space="preserve"> camps)</w:t>
      </w:r>
      <w:r w:rsidR="00772073">
        <w:rPr>
          <w:rFonts w:asciiTheme="minorHAnsi" w:eastAsia="Times New Roman" w:hAnsiTheme="minorHAnsi" w:cstheme="minorHAnsi"/>
          <w:lang w:val="en-GB"/>
        </w:rPr>
        <w:t xml:space="preserve"> including two Unions of host community one in </w:t>
      </w:r>
      <w:proofErr w:type="spellStart"/>
      <w:r w:rsidR="00772073">
        <w:rPr>
          <w:rFonts w:asciiTheme="minorHAnsi" w:eastAsia="Times New Roman" w:hAnsiTheme="minorHAnsi" w:cstheme="minorHAnsi"/>
          <w:lang w:val="en-GB"/>
        </w:rPr>
        <w:t>Plaongkhali</w:t>
      </w:r>
      <w:proofErr w:type="spellEnd"/>
      <w:r w:rsidR="00772073">
        <w:rPr>
          <w:rFonts w:asciiTheme="minorHAnsi" w:eastAsia="Times New Roman" w:hAnsiTheme="minorHAnsi" w:cstheme="minorHAnsi"/>
          <w:lang w:val="en-GB"/>
        </w:rPr>
        <w:t xml:space="preserve"> of Ukhiya and another one is </w:t>
      </w:r>
      <w:proofErr w:type="spellStart"/>
      <w:r w:rsidR="00772073">
        <w:rPr>
          <w:rFonts w:asciiTheme="minorHAnsi" w:eastAsia="Times New Roman" w:hAnsiTheme="minorHAnsi" w:cstheme="minorHAnsi"/>
          <w:lang w:val="en-GB"/>
        </w:rPr>
        <w:t>Bharchora</w:t>
      </w:r>
      <w:proofErr w:type="spellEnd"/>
      <w:r w:rsidR="00772073">
        <w:rPr>
          <w:rFonts w:asciiTheme="minorHAnsi" w:eastAsia="Times New Roman" w:hAnsiTheme="minorHAnsi" w:cstheme="minorHAnsi"/>
          <w:lang w:val="en-GB"/>
        </w:rPr>
        <w:t xml:space="preserve"> of Teknaf. </w:t>
      </w:r>
    </w:p>
    <w:p w14:paraId="32BBF1EA" w14:textId="77777777" w:rsidR="00355D01" w:rsidRPr="00B81FAD" w:rsidRDefault="00355D01" w:rsidP="00FA30FC">
      <w:pPr>
        <w:pStyle w:val="NoSpacing"/>
        <w:rPr>
          <w:rFonts w:asciiTheme="minorHAnsi" w:eastAsia="Times New Roman" w:hAnsiTheme="minorHAnsi" w:cstheme="minorHAnsi"/>
          <w:lang w:val="en-GB"/>
        </w:rPr>
      </w:pPr>
    </w:p>
    <w:p w14:paraId="6D1F37CC" w14:textId="06114F1B" w:rsidR="008521B4" w:rsidRPr="00902AA0" w:rsidRDefault="009338E3" w:rsidP="00FA30FC">
      <w:pPr>
        <w:pStyle w:val="NoSpacing"/>
        <w:rPr>
          <w:rFonts w:asciiTheme="minorHAnsi" w:hAnsiTheme="minorHAnsi" w:cstheme="minorHAnsi"/>
          <w:b/>
          <w:lang w:val="en-GB"/>
        </w:rPr>
      </w:pPr>
      <w:r w:rsidRPr="00902AA0">
        <w:rPr>
          <w:rFonts w:asciiTheme="minorHAnsi" w:hAnsiTheme="minorHAnsi" w:cstheme="minorHAnsi"/>
          <w:b/>
          <w:lang w:val="en-GB"/>
        </w:rPr>
        <w:t xml:space="preserve">4.1.2 </w:t>
      </w:r>
      <w:r w:rsidR="008521B4" w:rsidRPr="00902AA0">
        <w:rPr>
          <w:rFonts w:asciiTheme="minorHAnsi" w:hAnsiTheme="minorHAnsi" w:cstheme="minorHAnsi"/>
          <w:b/>
          <w:lang w:val="en-GB"/>
        </w:rPr>
        <w:t xml:space="preserve">Target </w:t>
      </w:r>
      <w:r w:rsidR="009215E2">
        <w:rPr>
          <w:rFonts w:asciiTheme="minorHAnsi" w:hAnsiTheme="minorHAnsi" w:cstheme="minorHAnsi"/>
          <w:b/>
          <w:lang w:val="en-GB"/>
        </w:rPr>
        <w:t>P</w:t>
      </w:r>
      <w:r w:rsidR="008521B4" w:rsidRPr="00902AA0">
        <w:rPr>
          <w:rFonts w:asciiTheme="minorHAnsi" w:hAnsiTheme="minorHAnsi" w:cstheme="minorHAnsi"/>
          <w:b/>
          <w:lang w:val="en-GB"/>
        </w:rPr>
        <w:t>opulation</w:t>
      </w:r>
    </w:p>
    <w:p w14:paraId="61AC7E06" w14:textId="5B41EAD4" w:rsidR="002E6E03" w:rsidRPr="00FA30FC" w:rsidRDefault="00B27F87" w:rsidP="00FA30FC">
      <w:pPr>
        <w:pStyle w:val="NoSpacing"/>
        <w:rPr>
          <w:rFonts w:asciiTheme="minorHAnsi" w:eastAsia="Times New Roman" w:hAnsiTheme="minorHAnsi" w:cstheme="minorHAnsi"/>
          <w:lang w:val="en-GB"/>
        </w:rPr>
      </w:pPr>
      <w:r>
        <w:rPr>
          <w:rFonts w:asciiTheme="minorHAnsi" w:eastAsia="Times New Roman" w:hAnsiTheme="minorHAnsi" w:cstheme="minorHAnsi"/>
          <w:lang w:val="en-GB"/>
        </w:rPr>
        <w:t xml:space="preserve">The evaluation will focus on the project's stakeholders and beneficiaries. Beneficiaries from both Camps and </w:t>
      </w:r>
      <w:r w:rsidRPr="002855B8">
        <w:rPr>
          <w:rFonts w:asciiTheme="minorHAnsi" w:eastAsia="Times New Roman" w:hAnsiTheme="minorHAnsi" w:cstheme="minorHAnsi"/>
          <w:lang w:val="en-GB"/>
        </w:rPr>
        <w:t>host communities,</w:t>
      </w:r>
      <w:r w:rsidR="002855B8">
        <w:rPr>
          <w:rFonts w:asciiTheme="minorHAnsi" w:eastAsia="Times New Roman" w:hAnsiTheme="minorHAnsi" w:cstheme="minorHAnsi"/>
          <w:lang w:val="en-GB"/>
        </w:rPr>
        <w:t xml:space="preserve"> </w:t>
      </w:r>
      <w:r>
        <w:rPr>
          <w:rFonts w:asciiTheme="minorHAnsi" w:eastAsia="Times New Roman" w:hAnsiTheme="minorHAnsi" w:cstheme="minorHAnsi"/>
          <w:lang w:val="en-GB"/>
        </w:rPr>
        <w:t>partners, service providers, duty bearers such as government officials, and others will be included.</w:t>
      </w:r>
      <w:r w:rsidR="00D7666A">
        <w:rPr>
          <w:rFonts w:asciiTheme="minorHAnsi" w:eastAsia="Times New Roman" w:hAnsiTheme="minorHAnsi" w:cstheme="minorHAnsi"/>
          <w:lang w:val="en-GB"/>
        </w:rPr>
        <w:t xml:space="preserve"> </w:t>
      </w:r>
      <w:r w:rsidR="005E37B2">
        <w:rPr>
          <w:rFonts w:asciiTheme="minorHAnsi" w:eastAsia="Times New Roman" w:hAnsiTheme="minorHAnsi" w:cstheme="minorHAnsi"/>
          <w:lang w:val="en-GB"/>
        </w:rPr>
        <w:t xml:space="preserve">It </w:t>
      </w:r>
      <w:r w:rsidR="0002354C">
        <w:rPr>
          <w:rFonts w:asciiTheme="minorHAnsi" w:eastAsia="Times New Roman" w:hAnsiTheme="minorHAnsi" w:cstheme="minorHAnsi"/>
          <w:lang w:val="en-GB"/>
        </w:rPr>
        <w:t>is Recommended</w:t>
      </w:r>
      <w:r w:rsidR="00D7666A">
        <w:rPr>
          <w:rFonts w:asciiTheme="minorHAnsi" w:eastAsia="Times New Roman" w:hAnsiTheme="minorHAnsi" w:cstheme="minorHAnsi"/>
          <w:lang w:val="en-GB"/>
        </w:rPr>
        <w:t xml:space="preserve"> to involve at least </w:t>
      </w:r>
      <w:r w:rsidR="00A1058D">
        <w:rPr>
          <w:rFonts w:asciiTheme="minorHAnsi" w:eastAsia="Times New Roman" w:hAnsiTheme="minorHAnsi" w:cstheme="minorHAnsi"/>
          <w:lang w:val="en-GB"/>
        </w:rPr>
        <w:t>6</w:t>
      </w:r>
      <w:r w:rsidR="00D7666A" w:rsidRPr="00F9608B">
        <w:rPr>
          <w:rFonts w:asciiTheme="minorHAnsi" w:eastAsia="Times New Roman" w:hAnsiTheme="minorHAnsi" w:cstheme="minorHAnsi"/>
          <w:lang w:val="en-GB"/>
        </w:rPr>
        <w:t>0%</w:t>
      </w:r>
      <w:r w:rsidR="00D7666A">
        <w:rPr>
          <w:rFonts w:asciiTheme="minorHAnsi" w:eastAsia="Times New Roman" w:hAnsiTheme="minorHAnsi" w:cstheme="minorHAnsi"/>
          <w:lang w:val="en-GB"/>
        </w:rPr>
        <w:t xml:space="preserve"> of person with disability</w:t>
      </w:r>
      <w:r w:rsidR="005E37B2">
        <w:rPr>
          <w:rFonts w:asciiTheme="minorHAnsi" w:eastAsia="Times New Roman" w:hAnsiTheme="minorHAnsi" w:cstheme="minorHAnsi"/>
          <w:lang w:val="en-GB"/>
        </w:rPr>
        <w:t xml:space="preserve">. </w:t>
      </w:r>
    </w:p>
    <w:p w14:paraId="712512FD" w14:textId="77777777" w:rsidR="002F475D" w:rsidRDefault="002F475D" w:rsidP="00FA30FC">
      <w:pPr>
        <w:pStyle w:val="NoSpacing"/>
        <w:rPr>
          <w:rFonts w:asciiTheme="minorHAnsi" w:hAnsiTheme="minorHAnsi" w:cstheme="minorHAnsi"/>
          <w:b/>
          <w:color w:val="0077C8"/>
          <w:lang w:val="en-GB"/>
        </w:rPr>
      </w:pPr>
    </w:p>
    <w:p w14:paraId="316BA231" w14:textId="2C9AC44B" w:rsidR="008521B4" w:rsidRPr="00902AA0" w:rsidRDefault="009338E3" w:rsidP="00FA30FC">
      <w:pPr>
        <w:pStyle w:val="NoSpacing"/>
        <w:rPr>
          <w:rFonts w:asciiTheme="minorHAnsi" w:hAnsiTheme="minorHAnsi" w:cstheme="minorHAnsi"/>
          <w:b/>
          <w:lang w:val="en-GB"/>
        </w:rPr>
      </w:pPr>
      <w:r w:rsidRPr="00902AA0">
        <w:rPr>
          <w:rFonts w:asciiTheme="minorHAnsi" w:hAnsiTheme="minorHAnsi" w:cstheme="minorHAnsi"/>
          <w:b/>
          <w:lang w:val="en-GB"/>
        </w:rPr>
        <w:t xml:space="preserve">4.1.3 </w:t>
      </w:r>
      <w:r w:rsidR="008521B4" w:rsidRPr="00902AA0">
        <w:rPr>
          <w:rFonts w:asciiTheme="minorHAnsi" w:hAnsiTheme="minorHAnsi" w:cstheme="minorHAnsi"/>
          <w:b/>
          <w:lang w:val="en-GB"/>
        </w:rPr>
        <w:t xml:space="preserve">Evaluation </w:t>
      </w:r>
      <w:r w:rsidR="009215E2">
        <w:rPr>
          <w:rFonts w:asciiTheme="minorHAnsi" w:hAnsiTheme="minorHAnsi" w:cstheme="minorHAnsi"/>
          <w:b/>
          <w:lang w:val="en-GB"/>
        </w:rPr>
        <w:t>D</w:t>
      </w:r>
      <w:r w:rsidR="008521B4" w:rsidRPr="00902AA0">
        <w:rPr>
          <w:rFonts w:asciiTheme="minorHAnsi" w:hAnsiTheme="minorHAnsi" w:cstheme="minorHAnsi"/>
          <w:b/>
          <w:lang w:val="en-GB"/>
        </w:rPr>
        <w:t>esign</w:t>
      </w:r>
    </w:p>
    <w:p w14:paraId="2839FA56" w14:textId="350AD6AB" w:rsidR="002F475D" w:rsidRDefault="00B27F87" w:rsidP="00FA30FC">
      <w:pPr>
        <w:pStyle w:val="NoSpacing"/>
        <w:rPr>
          <w:rFonts w:asciiTheme="minorHAnsi" w:hAnsiTheme="minorHAnsi" w:cstheme="minorHAnsi"/>
          <w:b/>
          <w:color w:val="0077C8"/>
          <w:lang w:val="en-GB"/>
        </w:rPr>
      </w:pPr>
      <w:r>
        <w:rPr>
          <w:rFonts w:asciiTheme="minorHAnsi" w:eastAsia="Times New Roman" w:hAnsiTheme="minorHAnsi" w:cstheme="minorHAnsi"/>
          <w:lang w:val="en-GB"/>
        </w:rPr>
        <w:t>This evaluation is structured in such a way that each of the selected quality criteria is assessed by comparing the project implementation quality to the Humanity &amp; Inclusion quality standard. The evaluation will take a mixed approach that will include both qualitative and quantitative approaches.</w:t>
      </w:r>
    </w:p>
    <w:p w14:paraId="7CDE32D4" w14:textId="77777777" w:rsidR="00B27F87" w:rsidRDefault="00B27F87" w:rsidP="00FA30FC">
      <w:pPr>
        <w:pStyle w:val="NoSpacing"/>
        <w:rPr>
          <w:rFonts w:asciiTheme="minorHAnsi" w:hAnsiTheme="minorHAnsi" w:cstheme="minorHAnsi"/>
          <w:b/>
          <w:lang w:val="en-GB"/>
        </w:rPr>
      </w:pPr>
    </w:p>
    <w:p w14:paraId="09E5BD09" w14:textId="7BDA32DD" w:rsidR="00846FD1" w:rsidRPr="00902AA0" w:rsidRDefault="009338E3" w:rsidP="00FA30FC">
      <w:pPr>
        <w:pStyle w:val="NoSpacing"/>
        <w:rPr>
          <w:rFonts w:asciiTheme="minorHAnsi" w:hAnsiTheme="minorHAnsi" w:cstheme="minorHAnsi"/>
          <w:b/>
          <w:lang w:val="en-GB"/>
        </w:rPr>
      </w:pPr>
      <w:r w:rsidRPr="00902AA0">
        <w:rPr>
          <w:rFonts w:asciiTheme="minorHAnsi" w:hAnsiTheme="minorHAnsi" w:cstheme="minorHAnsi"/>
          <w:b/>
          <w:lang w:val="en-GB"/>
        </w:rPr>
        <w:t xml:space="preserve">4.1.4 </w:t>
      </w:r>
      <w:r w:rsidR="0094024E" w:rsidRPr="00902AA0">
        <w:rPr>
          <w:rFonts w:asciiTheme="minorHAnsi" w:hAnsiTheme="minorHAnsi" w:cstheme="minorHAnsi"/>
          <w:b/>
          <w:lang w:val="en-GB"/>
        </w:rPr>
        <w:t>S</w:t>
      </w:r>
      <w:r w:rsidR="008521B4" w:rsidRPr="00902AA0">
        <w:rPr>
          <w:rFonts w:asciiTheme="minorHAnsi" w:hAnsiTheme="minorHAnsi" w:cstheme="minorHAnsi"/>
          <w:b/>
          <w:lang w:val="en-GB"/>
        </w:rPr>
        <w:t>election and</w:t>
      </w:r>
      <w:r w:rsidR="0094024E" w:rsidRPr="00902AA0">
        <w:rPr>
          <w:rFonts w:asciiTheme="minorHAnsi" w:hAnsiTheme="minorHAnsi" w:cstheme="minorHAnsi"/>
          <w:b/>
          <w:lang w:val="en-GB"/>
        </w:rPr>
        <w:t xml:space="preserve"> </w:t>
      </w:r>
      <w:r w:rsidR="009215E2">
        <w:rPr>
          <w:rFonts w:asciiTheme="minorHAnsi" w:hAnsiTheme="minorHAnsi" w:cstheme="minorHAnsi"/>
          <w:b/>
          <w:lang w:val="en-GB"/>
        </w:rPr>
        <w:t>S</w:t>
      </w:r>
      <w:r w:rsidR="0094024E" w:rsidRPr="00902AA0">
        <w:rPr>
          <w:rFonts w:asciiTheme="minorHAnsi" w:hAnsiTheme="minorHAnsi" w:cstheme="minorHAnsi"/>
          <w:b/>
          <w:lang w:val="en-GB"/>
        </w:rPr>
        <w:t xml:space="preserve">ampling </w:t>
      </w:r>
      <w:r w:rsidR="009215E2">
        <w:rPr>
          <w:rFonts w:asciiTheme="minorHAnsi" w:hAnsiTheme="minorHAnsi" w:cstheme="minorHAnsi"/>
          <w:b/>
          <w:lang w:val="en-GB"/>
        </w:rPr>
        <w:t>P</w:t>
      </w:r>
      <w:r w:rsidR="005028DC" w:rsidRPr="00902AA0">
        <w:rPr>
          <w:rFonts w:asciiTheme="minorHAnsi" w:hAnsiTheme="minorHAnsi" w:cstheme="minorHAnsi"/>
          <w:b/>
          <w:lang w:val="en-GB"/>
        </w:rPr>
        <w:t>rocedure</w:t>
      </w:r>
      <w:r w:rsidR="000B171D" w:rsidRPr="00902AA0">
        <w:rPr>
          <w:rFonts w:asciiTheme="minorHAnsi" w:hAnsiTheme="minorHAnsi" w:cstheme="minorHAnsi"/>
          <w:b/>
          <w:lang w:val="en-GB"/>
        </w:rPr>
        <w:t xml:space="preserve"> </w:t>
      </w:r>
    </w:p>
    <w:p w14:paraId="4F64CB25" w14:textId="259AB7AB" w:rsidR="003C2919" w:rsidRDefault="003C2919" w:rsidP="00AB4D96">
      <w:pPr>
        <w:pStyle w:val="NoSpacing"/>
        <w:shd w:val="clear" w:color="auto" w:fill="FFFFFF" w:themeFill="background1"/>
        <w:rPr>
          <w:rFonts w:asciiTheme="minorHAnsi" w:eastAsia="Times New Roman" w:hAnsiTheme="minorHAnsi" w:cstheme="minorHAnsi"/>
          <w:lang w:val="en-GB"/>
        </w:rPr>
      </w:pPr>
      <w:r w:rsidRPr="003C2919">
        <w:rPr>
          <w:rFonts w:asciiTheme="minorHAnsi" w:eastAsia="Times New Roman" w:hAnsiTheme="minorHAnsi" w:cstheme="minorHAnsi"/>
          <w:lang w:val="en-GB"/>
        </w:rPr>
        <w:t>The evaluation will use a combination of sampling techniques, with systematic sampling being the predominant method</w:t>
      </w:r>
      <w:r>
        <w:rPr>
          <w:rFonts w:asciiTheme="minorHAnsi" w:eastAsia="Times New Roman" w:hAnsiTheme="minorHAnsi" w:cstheme="minorHAnsi"/>
          <w:lang w:val="en-GB"/>
        </w:rPr>
        <w:t>.</w:t>
      </w:r>
      <w:r w:rsidRPr="003C2919">
        <w:rPr>
          <w:rFonts w:asciiTheme="minorHAnsi" w:eastAsia="Times New Roman" w:hAnsiTheme="minorHAnsi" w:cstheme="minorHAnsi"/>
          <w:lang w:val="en-GB"/>
        </w:rPr>
        <w:t xml:space="preserve"> Key stakeholders and partners will be selected through purposive sampling to obtain the most relevant information for the evaluation. Purposive sampling will be utilized for qualitative data collection. </w:t>
      </w:r>
      <w:r>
        <w:rPr>
          <w:rFonts w:asciiTheme="minorHAnsi" w:eastAsia="Times New Roman" w:hAnsiTheme="minorHAnsi" w:cstheme="minorHAnsi"/>
          <w:lang w:val="en-GB"/>
        </w:rPr>
        <w:t>However, t</w:t>
      </w:r>
      <w:r w:rsidRPr="003C2919">
        <w:rPr>
          <w:rFonts w:asciiTheme="minorHAnsi" w:eastAsia="Times New Roman" w:hAnsiTheme="minorHAnsi" w:cstheme="minorHAnsi"/>
          <w:lang w:val="en-GB"/>
        </w:rPr>
        <w:t>he consultant or consulting firm will recommend the most appropriate sampling methods for the evaluation.</w:t>
      </w:r>
    </w:p>
    <w:p w14:paraId="60AFB0DC" w14:textId="77777777" w:rsidR="003C2919" w:rsidRDefault="003C2919" w:rsidP="00AB4D96">
      <w:pPr>
        <w:pStyle w:val="NoSpacing"/>
        <w:shd w:val="clear" w:color="auto" w:fill="FFFFFF" w:themeFill="background1"/>
        <w:rPr>
          <w:rFonts w:asciiTheme="minorHAnsi" w:eastAsia="Times New Roman" w:hAnsiTheme="minorHAnsi" w:cstheme="minorHAnsi"/>
          <w:lang w:val="en-GB"/>
        </w:rPr>
      </w:pPr>
    </w:p>
    <w:p w14:paraId="46EAF875" w14:textId="68D223AE" w:rsidR="008521B4" w:rsidRPr="00902AA0" w:rsidRDefault="009338E3" w:rsidP="00AB4D96">
      <w:pPr>
        <w:pStyle w:val="NoSpacing"/>
        <w:shd w:val="clear" w:color="auto" w:fill="FFFFFF" w:themeFill="background1"/>
        <w:rPr>
          <w:rFonts w:asciiTheme="minorHAnsi" w:hAnsiTheme="minorHAnsi" w:cstheme="minorHAnsi"/>
          <w:b/>
          <w:bCs/>
          <w:lang w:val="en-GB"/>
        </w:rPr>
      </w:pPr>
      <w:r w:rsidRPr="00902AA0">
        <w:rPr>
          <w:rFonts w:asciiTheme="minorHAnsi" w:hAnsiTheme="minorHAnsi" w:cstheme="minorHAnsi"/>
          <w:b/>
          <w:bCs/>
          <w:lang w:val="en-GB"/>
        </w:rPr>
        <w:t xml:space="preserve">4.1.5 </w:t>
      </w:r>
      <w:r w:rsidR="008521B4" w:rsidRPr="00902AA0">
        <w:rPr>
          <w:rFonts w:asciiTheme="minorHAnsi" w:hAnsiTheme="minorHAnsi" w:cstheme="minorHAnsi"/>
          <w:b/>
          <w:bCs/>
          <w:lang w:val="en-GB"/>
        </w:rPr>
        <w:t xml:space="preserve">Data </w:t>
      </w:r>
      <w:r w:rsidR="009215E2">
        <w:rPr>
          <w:rFonts w:asciiTheme="minorHAnsi" w:hAnsiTheme="minorHAnsi" w:cstheme="minorHAnsi"/>
          <w:b/>
          <w:bCs/>
          <w:lang w:val="en-GB"/>
        </w:rPr>
        <w:t>C</w:t>
      </w:r>
      <w:r w:rsidR="008521B4" w:rsidRPr="00902AA0">
        <w:rPr>
          <w:rFonts w:asciiTheme="minorHAnsi" w:hAnsiTheme="minorHAnsi" w:cstheme="minorHAnsi"/>
          <w:b/>
          <w:bCs/>
          <w:lang w:val="en-GB"/>
        </w:rPr>
        <w:t>ollection</w:t>
      </w:r>
      <w:r w:rsidR="00AB4D96" w:rsidRPr="00902AA0">
        <w:rPr>
          <w:rFonts w:asciiTheme="minorHAnsi" w:hAnsiTheme="minorHAnsi" w:cstheme="minorHAnsi"/>
          <w:b/>
          <w:bCs/>
          <w:lang w:val="en-GB"/>
        </w:rPr>
        <w:t xml:space="preserve"> </w:t>
      </w:r>
      <w:r w:rsidR="009215E2">
        <w:rPr>
          <w:rFonts w:asciiTheme="minorHAnsi" w:hAnsiTheme="minorHAnsi" w:cstheme="minorHAnsi"/>
          <w:b/>
          <w:bCs/>
          <w:lang w:val="en-GB"/>
        </w:rPr>
        <w:t>M</w:t>
      </w:r>
      <w:r w:rsidR="008521B4" w:rsidRPr="00902AA0">
        <w:rPr>
          <w:rFonts w:asciiTheme="minorHAnsi" w:hAnsiTheme="minorHAnsi" w:cstheme="minorHAnsi"/>
          <w:b/>
          <w:bCs/>
          <w:lang w:val="en-GB"/>
        </w:rPr>
        <w:t xml:space="preserve">ethods and </w:t>
      </w:r>
      <w:r w:rsidR="009215E2">
        <w:rPr>
          <w:rFonts w:asciiTheme="minorHAnsi" w:hAnsiTheme="minorHAnsi" w:cstheme="minorHAnsi"/>
          <w:b/>
          <w:bCs/>
          <w:lang w:val="en-GB"/>
        </w:rPr>
        <w:t>T</w:t>
      </w:r>
      <w:r w:rsidR="008521B4" w:rsidRPr="00902AA0">
        <w:rPr>
          <w:rFonts w:asciiTheme="minorHAnsi" w:hAnsiTheme="minorHAnsi" w:cstheme="minorHAnsi"/>
          <w:b/>
          <w:bCs/>
          <w:lang w:val="en-GB"/>
        </w:rPr>
        <w:t>ools</w:t>
      </w:r>
    </w:p>
    <w:p w14:paraId="4F36CB33" w14:textId="77777777" w:rsidR="003C2919" w:rsidRDefault="003C2919" w:rsidP="00FA30FC">
      <w:pPr>
        <w:pStyle w:val="NoSpacing"/>
        <w:rPr>
          <w:rFonts w:asciiTheme="minorHAnsi" w:eastAsia="Times New Roman" w:hAnsiTheme="minorHAnsi" w:cstheme="minorHAnsi"/>
          <w:lang w:val="en-GB"/>
        </w:rPr>
      </w:pPr>
      <w:r w:rsidRPr="003C2919">
        <w:rPr>
          <w:rFonts w:asciiTheme="minorHAnsi" w:eastAsia="Times New Roman" w:hAnsiTheme="minorHAnsi" w:cstheme="minorHAnsi"/>
          <w:lang w:val="en-GB"/>
        </w:rPr>
        <w:t>The Consultant/consulting firm will create the necessary evaluation tools, techniques and guidelines, which will be based on standard protocols and agreed upon with HI. In addition to using these tools, the evaluation will also involve reviewing relevant project and organizational documents as well as other sector-specific materials to provide answers to the evaluative questions.</w:t>
      </w:r>
    </w:p>
    <w:p w14:paraId="19473840" w14:textId="77777777" w:rsidR="003C2919" w:rsidRDefault="003C2919" w:rsidP="00FA30FC">
      <w:pPr>
        <w:pStyle w:val="NoSpacing"/>
        <w:rPr>
          <w:rFonts w:asciiTheme="minorHAnsi" w:eastAsia="Times New Roman" w:hAnsiTheme="minorHAnsi" w:cstheme="minorHAnsi"/>
          <w:lang w:val="en-GB"/>
        </w:rPr>
      </w:pPr>
    </w:p>
    <w:p w14:paraId="797EB05D" w14:textId="041E4B9B" w:rsidR="008521B4" w:rsidRPr="00902AA0" w:rsidRDefault="00AB4D96" w:rsidP="00FA30FC">
      <w:pPr>
        <w:pStyle w:val="NoSpacing"/>
        <w:rPr>
          <w:rFonts w:asciiTheme="minorHAnsi" w:hAnsiTheme="minorHAnsi" w:cstheme="minorHAnsi"/>
          <w:b/>
          <w:bCs/>
          <w:lang w:val="en-GB"/>
        </w:rPr>
      </w:pPr>
      <w:r w:rsidRPr="00902AA0">
        <w:rPr>
          <w:rFonts w:asciiTheme="minorHAnsi" w:hAnsiTheme="minorHAnsi" w:cstheme="minorHAnsi"/>
          <w:b/>
          <w:bCs/>
          <w:lang w:val="en-GB"/>
        </w:rPr>
        <w:t xml:space="preserve">4.1.6 </w:t>
      </w:r>
      <w:r w:rsidR="008521B4" w:rsidRPr="00902AA0">
        <w:rPr>
          <w:rFonts w:asciiTheme="minorHAnsi" w:hAnsiTheme="minorHAnsi" w:cstheme="minorHAnsi"/>
          <w:b/>
          <w:bCs/>
          <w:lang w:val="en-GB"/>
        </w:rPr>
        <w:t xml:space="preserve">Data </w:t>
      </w:r>
      <w:r w:rsidR="009215E2">
        <w:rPr>
          <w:rFonts w:asciiTheme="minorHAnsi" w:hAnsiTheme="minorHAnsi" w:cstheme="minorHAnsi"/>
          <w:b/>
          <w:bCs/>
          <w:lang w:val="en-GB"/>
        </w:rPr>
        <w:t>P</w:t>
      </w:r>
      <w:r w:rsidR="008521B4" w:rsidRPr="00902AA0">
        <w:rPr>
          <w:rFonts w:asciiTheme="minorHAnsi" w:hAnsiTheme="minorHAnsi" w:cstheme="minorHAnsi"/>
          <w:b/>
          <w:bCs/>
          <w:lang w:val="en-GB"/>
        </w:rPr>
        <w:t>rocessing</w:t>
      </w:r>
      <w:r w:rsidR="00171286" w:rsidRPr="00902AA0">
        <w:rPr>
          <w:rFonts w:asciiTheme="minorHAnsi" w:hAnsiTheme="minorHAnsi" w:cstheme="minorHAnsi"/>
          <w:b/>
          <w:bCs/>
          <w:lang w:val="en-GB"/>
        </w:rPr>
        <w:t xml:space="preserve"> and </w:t>
      </w:r>
      <w:r w:rsidR="009215E2">
        <w:rPr>
          <w:rFonts w:asciiTheme="minorHAnsi" w:hAnsiTheme="minorHAnsi" w:cstheme="minorHAnsi"/>
          <w:b/>
          <w:bCs/>
          <w:lang w:val="en-GB"/>
        </w:rPr>
        <w:t>A</w:t>
      </w:r>
      <w:r w:rsidR="00171286" w:rsidRPr="00902AA0">
        <w:rPr>
          <w:rFonts w:asciiTheme="minorHAnsi" w:hAnsiTheme="minorHAnsi" w:cstheme="minorHAnsi"/>
          <w:b/>
          <w:bCs/>
          <w:lang w:val="en-GB"/>
        </w:rPr>
        <w:t xml:space="preserve">nalysis </w:t>
      </w:r>
    </w:p>
    <w:p w14:paraId="3A9A4E43" w14:textId="7FEAB7BA" w:rsidR="002F475D" w:rsidRDefault="003C2919" w:rsidP="00FA30FC">
      <w:pPr>
        <w:pStyle w:val="NoSpacing"/>
        <w:rPr>
          <w:rFonts w:asciiTheme="minorHAnsi" w:eastAsia="Arial Unicode MS" w:hAnsiTheme="minorHAnsi" w:cstheme="minorHAnsi"/>
          <w:lang w:val="en-GB"/>
        </w:rPr>
      </w:pPr>
      <w:r w:rsidRPr="003C2919">
        <w:rPr>
          <w:rFonts w:asciiTheme="minorHAnsi" w:eastAsia="Arial Unicode MS" w:hAnsiTheme="minorHAnsi" w:cstheme="minorHAnsi"/>
          <w:lang w:val="en-GB"/>
        </w:rPr>
        <w:t>The collection and analysis of data for this evaluation will follow specific methods for each type of data. Quantitative data will be gathered using Mobile Data Collection tools and analysed using relevant Statistical Packages. Qualitative data will be analysed through Content Analysis using suitable tools.</w:t>
      </w:r>
    </w:p>
    <w:p w14:paraId="48FE4CA5" w14:textId="77777777" w:rsidR="003C2919" w:rsidRDefault="003C2919" w:rsidP="00FA30FC">
      <w:pPr>
        <w:pStyle w:val="NoSpacing"/>
        <w:rPr>
          <w:rFonts w:asciiTheme="minorHAnsi" w:hAnsiTheme="minorHAnsi" w:cstheme="minorHAnsi"/>
          <w:b/>
          <w:bCs/>
          <w:color w:val="0077C8"/>
          <w:lang w:val="en-GB"/>
        </w:rPr>
      </w:pPr>
    </w:p>
    <w:p w14:paraId="1145D44B" w14:textId="755C2CDA" w:rsidR="008521B4" w:rsidRPr="00902AA0" w:rsidRDefault="00AB4D96" w:rsidP="00FA30FC">
      <w:pPr>
        <w:pStyle w:val="NoSpacing"/>
        <w:rPr>
          <w:rFonts w:asciiTheme="minorHAnsi" w:hAnsiTheme="minorHAnsi" w:cstheme="minorHAnsi"/>
          <w:b/>
          <w:bCs/>
          <w:lang w:val="en-GB"/>
        </w:rPr>
      </w:pPr>
      <w:r w:rsidRPr="00902AA0">
        <w:rPr>
          <w:rFonts w:asciiTheme="minorHAnsi" w:hAnsiTheme="minorHAnsi" w:cstheme="minorHAnsi"/>
          <w:b/>
          <w:bCs/>
          <w:lang w:val="en-GB"/>
        </w:rPr>
        <w:t xml:space="preserve">4.1.7 </w:t>
      </w:r>
      <w:r w:rsidR="008521B4" w:rsidRPr="00902AA0">
        <w:rPr>
          <w:rFonts w:asciiTheme="minorHAnsi" w:hAnsiTheme="minorHAnsi" w:cstheme="minorHAnsi"/>
          <w:b/>
          <w:bCs/>
          <w:lang w:val="en-GB"/>
        </w:rPr>
        <w:t xml:space="preserve">Quality </w:t>
      </w:r>
      <w:r w:rsidR="009215E2">
        <w:rPr>
          <w:rFonts w:asciiTheme="minorHAnsi" w:hAnsiTheme="minorHAnsi" w:cstheme="minorHAnsi"/>
          <w:b/>
          <w:bCs/>
          <w:lang w:val="en-GB"/>
        </w:rPr>
        <w:t>M</w:t>
      </w:r>
      <w:r w:rsidR="008521B4" w:rsidRPr="00902AA0">
        <w:rPr>
          <w:rFonts w:asciiTheme="minorHAnsi" w:hAnsiTheme="minorHAnsi" w:cstheme="minorHAnsi"/>
          <w:b/>
          <w:bCs/>
          <w:lang w:val="en-GB"/>
        </w:rPr>
        <w:t>onitoring</w:t>
      </w:r>
    </w:p>
    <w:p w14:paraId="3EB8E086" w14:textId="4ACEB38A" w:rsidR="00250E72" w:rsidRDefault="62330C67" w:rsidP="00FA30FC">
      <w:pPr>
        <w:pStyle w:val="NoSpacing"/>
        <w:rPr>
          <w:rFonts w:asciiTheme="minorHAnsi" w:eastAsia="Arial Unicode MS" w:hAnsiTheme="minorHAnsi" w:cstheme="minorHAnsi"/>
          <w:kern w:val="1"/>
          <w:lang w:val="en-GB"/>
        </w:rPr>
      </w:pPr>
      <w:r w:rsidRPr="00FA30FC">
        <w:rPr>
          <w:rFonts w:asciiTheme="minorHAnsi" w:eastAsia="Arial Unicode MS" w:hAnsiTheme="minorHAnsi" w:cstheme="minorHAnsi"/>
          <w:kern w:val="1"/>
          <w:lang w:val="en-GB"/>
        </w:rPr>
        <w:t>Several</w:t>
      </w:r>
      <w:r w:rsidR="008521B4" w:rsidRPr="00FA30FC">
        <w:rPr>
          <w:rFonts w:asciiTheme="minorHAnsi" w:eastAsia="Arial Unicode MS" w:hAnsiTheme="minorHAnsi" w:cstheme="minorHAnsi"/>
          <w:kern w:val="1"/>
          <w:lang w:val="en-GB"/>
        </w:rPr>
        <w:t xml:space="preserve"> measures will be constituted to ensure that the quality of data is good </w:t>
      </w:r>
      <w:r w:rsidR="7B0EE298" w:rsidRPr="00FA30FC">
        <w:rPr>
          <w:rFonts w:asciiTheme="minorHAnsi" w:eastAsia="Arial Unicode MS" w:hAnsiTheme="minorHAnsi" w:cstheme="minorHAnsi"/>
          <w:kern w:val="1"/>
          <w:lang w:val="en-GB"/>
        </w:rPr>
        <w:t>mainly:</w:t>
      </w:r>
      <w:r w:rsidR="008521B4" w:rsidRPr="00FA30FC">
        <w:rPr>
          <w:rFonts w:asciiTheme="minorHAnsi" w:eastAsia="Arial Unicode MS" w:hAnsiTheme="minorHAnsi" w:cstheme="minorHAnsi"/>
          <w:kern w:val="1"/>
          <w:lang w:val="en-GB"/>
        </w:rPr>
        <w:t xml:space="preserve"> through triangulation, pretesting of tools and having a clear data collection plan.</w:t>
      </w:r>
    </w:p>
    <w:p w14:paraId="3C84770A" w14:textId="77777777" w:rsidR="006D4497" w:rsidRDefault="006D4497" w:rsidP="00FA30FC">
      <w:pPr>
        <w:pStyle w:val="NoSpacing"/>
        <w:rPr>
          <w:rFonts w:asciiTheme="minorHAnsi" w:eastAsia="Arial Unicode MS" w:hAnsiTheme="minorHAnsi" w:cstheme="minorHAnsi"/>
          <w:kern w:val="1"/>
          <w:lang w:val="en-GB"/>
        </w:rPr>
      </w:pPr>
    </w:p>
    <w:p w14:paraId="292E3A38" w14:textId="77777777" w:rsidR="006D4497" w:rsidRDefault="006D4497" w:rsidP="00FA30FC">
      <w:pPr>
        <w:pStyle w:val="NoSpacing"/>
        <w:rPr>
          <w:rFonts w:asciiTheme="minorHAnsi" w:eastAsia="Arial Unicode MS" w:hAnsiTheme="minorHAnsi" w:cstheme="minorHAnsi"/>
          <w:kern w:val="1"/>
          <w:lang w:val="en-GB"/>
        </w:rPr>
      </w:pPr>
    </w:p>
    <w:p w14:paraId="502665E8" w14:textId="77777777" w:rsidR="006D4497" w:rsidRDefault="006D4497" w:rsidP="00FA30FC">
      <w:pPr>
        <w:pStyle w:val="NoSpacing"/>
        <w:rPr>
          <w:rFonts w:asciiTheme="minorHAnsi" w:eastAsia="Arial Unicode MS" w:hAnsiTheme="minorHAnsi" w:cstheme="minorHAnsi"/>
          <w:kern w:val="1"/>
          <w:lang w:val="en-GB"/>
        </w:rPr>
      </w:pPr>
    </w:p>
    <w:p w14:paraId="313A0AE6" w14:textId="77777777" w:rsidR="006D4497" w:rsidRDefault="006D4497" w:rsidP="00FA30FC">
      <w:pPr>
        <w:pStyle w:val="NoSpacing"/>
        <w:rPr>
          <w:rFonts w:asciiTheme="minorHAnsi" w:eastAsia="Arial Unicode MS" w:hAnsiTheme="minorHAnsi" w:cstheme="minorHAnsi"/>
          <w:kern w:val="1"/>
          <w:lang w:val="en-GB"/>
        </w:rPr>
      </w:pPr>
    </w:p>
    <w:p w14:paraId="72BCEF9C" w14:textId="77777777" w:rsidR="006D4497" w:rsidRPr="006D4497" w:rsidRDefault="006D4497" w:rsidP="00FA30FC">
      <w:pPr>
        <w:pStyle w:val="NoSpacing"/>
        <w:rPr>
          <w:rFonts w:asciiTheme="minorHAnsi" w:eastAsia="Arial Unicode MS" w:hAnsiTheme="minorHAnsi" w:cstheme="minorHAnsi"/>
          <w:kern w:val="1"/>
          <w:lang w:val="en-GB"/>
        </w:rPr>
      </w:pPr>
    </w:p>
    <w:p w14:paraId="39A88FD4" w14:textId="77777777" w:rsidR="00250E72" w:rsidRDefault="00250E72" w:rsidP="00FA30FC">
      <w:pPr>
        <w:pStyle w:val="NoSpacing"/>
        <w:rPr>
          <w:rFonts w:asciiTheme="minorHAnsi" w:hAnsiTheme="minorHAnsi" w:cstheme="minorHAnsi"/>
          <w:b/>
          <w:color w:val="0077C8"/>
          <w:lang w:val="en-GB"/>
        </w:rPr>
      </w:pPr>
    </w:p>
    <w:p w14:paraId="49FA6D11" w14:textId="4A3EFC24" w:rsidR="003E4328" w:rsidRPr="00902AA0" w:rsidRDefault="00D83191" w:rsidP="00FA30FC">
      <w:pPr>
        <w:pStyle w:val="NoSpacing"/>
        <w:rPr>
          <w:rFonts w:asciiTheme="minorHAnsi" w:hAnsiTheme="minorHAnsi" w:cstheme="minorHAnsi"/>
          <w:b/>
          <w:lang w:val="en-GB"/>
        </w:rPr>
      </w:pPr>
      <w:r w:rsidRPr="00902AA0">
        <w:rPr>
          <w:rFonts w:asciiTheme="minorHAnsi" w:hAnsiTheme="minorHAnsi" w:cstheme="minorHAnsi"/>
          <w:b/>
          <w:lang w:val="en-GB"/>
        </w:rPr>
        <w:lastRenderedPageBreak/>
        <w:t xml:space="preserve">4.2 </w:t>
      </w:r>
      <w:r w:rsidR="00ED2ACF">
        <w:rPr>
          <w:rFonts w:asciiTheme="minorHAnsi" w:hAnsiTheme="minorHAnsi" w:cstheme="minorHAnsi"/>
          <w:b/>
          <w:lang w:val="en-GB"/>
        </w:rPr>
        <w:t>Parties</w:t>
      </w:r>
      <w:r w:rsidRPr="00902AA0">
        <w:rPr>
          <w:rFonts w:asciiTheme="minorHAnsi" w:hAnsiTheme="minorHAnsi" w:cstheme="minorHAnsi"/>
          <w:b/>
          <w:lang w:val="en-GB"/>
        </w:rPr>
        <w:t xml:space="preserve"> </w:t>
      </w:r>
      <w:r w:rsidR="009215E2">
        <w:rPr>
          <w:rFonts w:asciiTheme="minorHAnsi" w:hAnsiTheme="minorHAnsi" w:cstheme="minorHAnsi"/>
          <w:b/>
          <w:lang w:val="en-GB"/>
        </w:rPr>
        <w:t>I</w:t>
      </w:r>
      <w:r w:rsidRPr="00902AA0">
        <w:rPr>
          <w:rFonts w:asciiTheme="minorHAnsi" w:hAnsiTheme="minorHAnsi" w:cstheme="minorHAnsi"/>
          <w:b/>
          <w:lang w:val="en-GB"/>
        </w:rPr>
        <w:t xml:space="preserve">nvolved in the </w:t>
      </w:r>
      <w:r w:rsidR="009215E2">
        <w:rPr>
          <w:rFonts w:asciiTheme="minorHAnsi" w:hAnsiTheme="minorHAnsi" w:cstheme="minorHAnsi"/>
          <w:b/>
          <w:lang w:val="en-GB"/>
        </w:rPr>
        <w:t>E</w:t>
      </w:r>
      <w:r w:rsidRPr="00902AA0">
        <w:rPr>
          <w:rFonts w:asciiTheme="minorHAnsi" w:hAnsiTheme="minorHAnsi" w:cstheme="minorHAnsi"/>
          <w:b/>
          <w:lang w:val="en-GB"/>
        </w:rPr>
        <w:t>valuation</w:t>
      </w:r>
      <w:r w:rsidR="00267893">
        <w:rPr>
          <w:rFonts w:asciiTheme="minorHAnsi" w:hAnsiTheme="minorHAnsi" w:cstheme="minorHAnsi"/>
          <w:b/>
          <w:lang w:val="en-GB"/>
        </w:rPr>
        <w:t xml:space="preserve"> and </w:t>
      </w:r>
      <w:r w:rsidR="009215E2">
        <w:rPr>
          <w:rFonts w:asciiTheme="minorHAnsi" w:hAnsiTheme="minorHAnsi" w:cstheme="minorHAnsi"/>
          <w:b/>
          <w:lang w:val="en-GB"/>
        </w:rPr>
        <w:t>R</w:t>
      </w:r>
      <w:r w:rsidR="00267893">
        <w:rPr>
          <w:rFonts w:asciiTheme="minorHAnsi" w:hAnsiTheme="minorHAnsi" w:cstheme="minorHAnsi"/>
          <w:b/>
          <w:lang w:val="en-GB"/>
        </w:rPr>
        <w:t>esponsibilities</w:t>
      </w:r>
    </w:p>
    <w:p w14:paraId="0C51245D" w14:textId="77777777" w:rsidR="009B20AF" w:rsidRPr="009B20AF" w:rsidRDefault="009B20AF" w:rsidP="00FA30FC">
      <w:pPr>
        <w:pStyle w:val="NoSpacing"/>
        <w:rPr>
          <w:rFonts w:asciiTheme="minorHAnsi" w:hAnsiTheme="minorHAnsi" w:cstheme="minorHAnsi"/>
          <w:b/>
          <w:color w:val="0077C8"/>
          <w:sz w:val="8"/>
          <w:szCs w:val="8"/>
          <w:lang w:val="en-GB"/>
        </w:rPr>
      </w:pPr>
    </w:p>
    <w:tbl>
      <w:tblPr>
        <w:tblW w:w="9892"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2160"/>
        <w:gridCol w:w="7732"/>
      </w:tblGrid>
      <w:tr w:rsidR="001245FF" w:rsidRPr="00FA30FC" w14:paraId="667B4FE6" w14:textId="77777777" w:rsidTr="00C969E0">
        <w:trPr>
          <w:trHeight w:val="98"/>
        </w:trPr>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C6D9F1" w:themeFill="text2" w:themeFillTint="33"/>
          </w:tcPr>
          <w:p w14:paraId="27371199" w14:textId="7C3B2D1B" w:rsidR="001245FF" w:rsidRPr="004606CE" w:rsidRDefault="00C3647B" w:rsidP="0050168E">
            <w:pPr>
              <w:pStyle w:val="NoSpacing"/>
              <w:jc w:val="center"/>
              <w:rPr>
                <w:rFonts w:asciiTheme="minorHAnsi" w:eastAsia="Times New Roman" w:hAnsiTheme="minorHAnsi" w:cstheme="minorHAnsi"/>
                <w:b/>
                <w:color w:val="1F497D" w:themeColor="text2"/>
                <w:kern w:val="2"/>
                <w:lang w:val="en-GB"/>
              </w:rPr>
            </w:pPr>
            <w:r w:rsidRPr="004606CE">
              <w:rPr>
                <w:rFonts w:asciiTheme="minorHAnsi" w:hAnsiTheme="minorHAnsi" w:cstheme="minorHAnsi"/>
                <w:b/>
                <w:color w:val="1F497D" w:themeColor="text2"/>
                <w:bdr w:val="nil"/>
                <w:lang w:val="en-GB"/>
              </w:rPr>
              <w:t xml:space="preserve">Party </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C6D9F1" w:themeFill="text2" w:themeFillTint="33"/>
          </w:tcPr>
          <w:p w14:paraId="06AAEE0E" w14:textId="0E1C71E0" w:rsidR="001245FF" w:rsidRPr="004606CE" w:rsidRDefault="0080463C" w:rsidP="0050168E">
            <w:pPr>
              <w:pStyle w:val="NoSpacing"/>
              <w:jc w:val="center"/>
              <w:rPr>
                <w:rFonts w:asciiTheme="minorHAnsi" w:eastAsia="Times New Roman" w:hAnsiTheme="minorHAnsi" w:cstheme="minorHAnsi"/>
                <w:b/>
                <w:color w:val="1F497D" w:themeColor="text2"/>
                <w:kern w:val="2"/>
                <w:lang w:val="en-GB"/>
              </w:rPr>
            </w:pPr>
            <w:r w:rsidRPr="004606CE">
              <w:rPr>
                <w:rFonts w:asciiTheme="minorHAnsi" w:hAnsiTheme="minorHAnsi" w:cstheme="minorHAnsi"/>
                <w:b/>
                <w:color w:val="1F497D" w:themeColor="text2"/>
                <w:bdr w:val="nil"/>
                <w:lang w:val="en-GB"/>
              </w:rPr>
              <w:t>Role</w:t>
            </w:r>
            <w:r w:rsidR="005F1603" w:rsidRPr="004606CE">
              <w:rPr>
                <w:rFonts w:asciiTheme="minorHAnsi" w:hAnsiTheme="minorHAnsi" w:cstheme="minorHAnsi"/>
                <w:b/>
                <w:color w:val="1F497D" w:themeColor="text2"/>
                <w:bdr w:val="nil"/>
                <w:lang w:val="en-GB"/>
              </w:rPr>
              <w:t>s &amp; Responsibilit</w:t>
            </w:r>
            <w:r w:rsidR="00513956">
              <w:rPr>
                <w:rFonts w:asciiTheme="minorHAnsi" w:hAnsiTheme="minorHAnsi" w:cstheme="minorHAnsi"/>
                <w:b/>
                <w:color w:val="1F497D" w:themeColor="text2"/>
                <w:bdr w:val="nil"/>
                <w:lang w:val="en-GB"/>
              </w:rPr>
              <w:t>ies</w:t>
            </w:r>
          </w:p>
        </w:tc>
      </w:tr>
      <w:tr w:rsidR="00590C03" w:rsidRPr="00FA30FC" w14:paraId="3FA4076D" w14:textId="77777777" w:rsidTr="00C3014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9BBB59" w:themeFill="accent3"/>
          </w:tcPr>
          <w:p w14:paraId="0A55CC82" w14:textId="29EB881C" w:rsidR="00590C03" w:rsidRPr="00466FAD" w:rsidRDefault="000909BD" w:rsidP="004F4FBC">
            <w:pPr>
              <w:pStyle w:val="NoSpacing"/>
              <w:jc w:val="left"/>
              <w:rPr>
                <w:rFonts w:asciiTheme="minorHAnsi" w:hAnsiTheme="minorHAnsi" w:cstheme="minorHAnsi"/>
                <w:b/>
                <w:bCs/>
                <w:bdr w:val="nil"/>
                <w:lang w:val="en-GB"/>
              </w:rPr>
            </w:pPr>
            <w:r w:rsidRPr="00466FAD">
              <w:rPr>
                <w:rFonts w:asciiTheme="minorHAnsi" w:hAnsiTheme="minorHAnsi" w:cstheme="minorHAnsi"/>
                <w:b/>
                <w:bCs/>
                <w:bdr w:val="nil"/>
                <w:lang w:val="en-GB"/>
              </w:rPr>
              <w:t>Steering Committee (</w:t>
            </w:r>
            <w:r w:rsidR="004E097E">
              <w:rPr>
                <w:rFonts w:asciiTheme="minorHAnsi" w:hAnsiTheme="minorHAnsi" w:cstheme="minorHAnsi"/>
                <w:b/>
                <w:bCs/>
                <w:bdr w:val="nil"/>
                <w:lang w:val="en-GB"/>
              </w:rPr>
              <w:t>OM</w:t>
            </w:r>
            <w:r w:rsidR="007F73ED">
              <w:rPr>
                <w:rFonts w:asciiTheme="minorHAnsi" w:hAnsiTheme="minorHAnsi" w:cstheme="minorHAnsi"/>
                <w:b/>
                <w:bCs/>
                <w:bdr w:val="nil"/>
                <w:lang w:val="en-GB"/>
              </w:rPr>
              <w:t>/</w:t>
            </w:r>
            <w:r w:rsidR="004E097E">
              <w:rPr>
                <w:rFonts w:asciiTheme="minorHAnsi" w:hAnsiTheme="minorHAnsi" w:cstheme="minorHAnsi"/>
                <w:b/>
                <w:bCs/>
                <w:bdr w:val="nil"/>
                <w:lang w:val="en-GB"/>
              </w:rPr>
              <w:t xml:space="preserve">AM, </w:t>
            </w:r>
            <w:r w:rsidR="0058440A">
              <w:rPr>
                <w:rFonts w:asciiTheme="minorHAnsi" w:hAnsiTheme="minorHAnsi" w:cstheme="minorHAnsi"/>
                <w:b/>
                <w:bCs/>
                <w:bdr w:val="nil"/>
                <w:lang w:val="en-GB"/>
              </w:rPr>
              <w:t xml:space="preserve">TUM, </w:t>
            </w:r>
            <w:r w:rsidR="003036F3">
              <w:rPr>
                <w:rFonts w:asciiTheme="minorHAnsi" w:hAnsiTheme="minorHAnsi" w:cstheme="minorHAnsi"/>
                <w:b/>
                <w:bCs/>
                <w:bdr w:val="nil"/>
                <w:lang w:val="en-GB"/>
              </w:rPr>
              <w:t>R</w:t>
            </w:r>
            <w:r w:rsidR="0058440A">
              <w:rPr>
                <w:rFonts w:asciiTheme="minorHAnsi" w:hAnsiTheme="minorHAnsi" w:cstheme="minorHAnsi"/>
                <w:b/>
                <w:bCs/>
                <w:bdr w:val="nil"/>
                <w:lang w:val="en-GB"/>
              </w:rPr>
              <w:t>MM</w:t>
            </w:r>
            <w:r w:rsidRPr="00466FAD">
              <w:rPr>
                <w:rFonts w:asciiTheme="minorHAnsi" w:hAnsiTheme="minorHAnsi" w:cstheme="minorHAnsi"/>
                <w:b/>
                <w:bCs/>
                <w:bdr w:val="nil"/>
                <w:lang w:val="en-GB"/>
              </w:rPr>
              <w:t>)</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31C2FEF7" w14:textId="77777777" w:rsidR="0058440A" w:rsidRP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Review and validate proposed evaluation tools and methodology.</w:t>
            </w:r>
          </w:p>
          <w:p w14:paraId="68C236D8" w14:textId="77777777" w:rsid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Assist in the recruitment process of the consultants by forming a review committee.</w:t>
            </w:r>
          </w:p>
          <w:p w14:paraId="46386FAA" w14:textId="7254E903" w:rsidR="00330603" w:rsidRDefault="00046CAD" w:rsidP="00330603">
            <w:pPr>
              <w:pStyle w:val="NoSpacing"/>
              <w:numPr>
                <w:ilvl w:val="0"/>
                <w:numId w:val="3"/>
              </w:numPr>
              <w:rPr>
                <w:rFonts w:asciiTheme="minorHAnsi" w:hAnsiTheme="minorHAnsi" w:cstheme="minorHAnsi"/>
                <w:bdr w:val="nil"/>
                <w:lang w:val="en-GB"/>
              </w:rPr>
            </w:pPr>
            <w:r>
              <w:rPr>
                <w:rFonts w:asciiTheme="minorHAnsi" w:hAnsiTheme="minorHAnsi" w:cstheme="minorHAnsi"/>
                <w:bdr w:val="nil"/>
                <w:lang w:val="en-GB"/>
              </w:rPr>
              <w:t xml:space="preserve">Review the proposal </w:t>
            </w:r>
            <w:r w:rsidR="00727C0A">
              <w:rPr>
                <w:rFonts w:asciiTheme="minorHAnsi" w:hAnsiTheme="minorHAnsi" w:cstheme="minorHAnsi"/>
                <w:bdr w:val="nil"/>
                <w:lang w:val="en-GB"/>
              </w:rPr>
              <w:t>(Technical</w:t>
            </w:r>
            <w:r>
              <w:rPr>
                <w:rFonts w:asciiTheme="minorHAnsi" w:hAnsiTheme="minorHAnsi" w:cstheme="minorHAnsi"/>
                <w:bdr w:val="nil"/>
                <w:lang w:val="en-GB"/>
              </w:rPr>
              <w:t xml:space="preserve"> &amp; </w:t>
            </w:r>
            <w:r w:rsidR="00330603">
              <w:rPr>
                <w:rFonts w:asciiTheme="minorHAnsi" w:hAnsiTheme="minorHAnsi" w:cstheme="minorHAnsi"/>
                <w:bdr w:val="nil"/>
                <w:lang w:val="en-GB"/>
              </w:rPr>
              <w:t>Financial</w:t>
            </w:r>
            <w:r>
              <w:rPr>
                <w:rFonts w:asciiTheme="minorHAnsi" w:hAnsiTheme="minorHAnsi" w:cstheme="minorHAnsi"/>
                <w:bdr w:val="nil"/>
                <w:lang w:val="en-GB"/>
              </w:rPr>
              <w:t xml:space="preserve">) </w:t>
            </w:r>
            <w:r w:rsidR="00330603">
              <w:rPr>
                <w:rFonts w:asciiTheme="minorHAnsi" w:hAnsiTheme="minorHAnsi" w:cstheme="minorHAnsi"/>
                <w:bdr w:val="nil"/>
                <w:lang w:val="en-GB"/>
              </w:rPr>
              <w:t>&amp; evaluate the proposal based on the evaluation criteria</w:t>
            </w:r>
          </w:p>
          <w:p w14:paraId="3EF8C90B" w14:textId="22C11B76" w:rsidR="00330603" w:rsidRPr="00330603" w:rsidRDefault="00330603" w:rsidP="00330603">
            <w:pPr>
              <w:pStyle w:val="NoSpacing"/>
              <w:numPr>
                <w:ilvl w:val="0"/>
                <w:numId w:val="3"/>
              </w:numPr>
              <w:rPr>
                <w:rFonts w:asciiTheme="minorHAnsi" w:hAnsiTheme="minorHAnsi" w:cstheme="minorHAnsi"/>
                <w:bdr w:val="nil"/>
                <w:lang w:val="en-GB"/>
              </w:rPr>
            </w:pPr>
            <w:r>
              <w:rPr>
                <w:rFonts w:asciiTheme="minorHAnsi" w:hAnsiTheme="minorHAnsi" w:cstheme="minorHAnsi"/>
                <w:bdr w:val="nil"/>
                <w:lang w:val="en-GB"/>
              </w:rPr>
              <w:t xml:space="preserve">Taking interview of the shortlisted firms to finalize the award decision  </w:t>
            </w:r>
          </w:p>
          <w:p w14:paraId="02DDE57E" w14:textId="258CD832" w:rsidR="00046CAD" w:rsidRPr="00330603" w:rsidRDefault="00046CAD" w:rsidP="00046CAD">
            <w:pPr>
              <w:pStyle w:val="NoSpacing"/>
              <w:numPr>
                <w:ilvl w:val="0"/>
                <w:numId w:val="3"/>
              </w:numPr>
              <w:rPr>
                <w:rFonts w:asciiTheme="minorHAnsi" w:hAnsiTheme="minorHAnsi" w:cstheme="minorHAnsi"/>
                <w:bdr w:val="nil"/>
                <w:lang w:val="en-GB"/>
              </w:rPr>
            </w:pPr>
            <w:r w:rsidRPr="00330603">
              <w:rPr>
                <w:rFonts w:asciiTheme="minorHAnsi" w:hAnsiTheme="minorHAnsi" w:cstheme="minorHAnsi"/>
                <w:bdr w:val="nil"/>
                <w:lang w:val="en-GB"/>
              </w:rPr>
              <w:t>Participate in various project meetings such as the kick-off meeting and the interview of consultants.</w:t>
            </w:r>
          </w:p>
          <w:p w14:paraId="7DBEE8A9" w14:textId="77777777" w:rsidR="0058440A" w:rsidRP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Review the draft report and provide feedback for improvement.</w:t>
            </w:r>
          </w:p>
          <w:p w14:paraId="73A297BC" w14:textId="1FF0A6B0" w:rsidR="00590C03" w:rsidRPr="00FA30FC"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Validate the final report using the HI quality checklist provided in the annexes.</w:t>
            </w:r>
          </w:p>
        </w:tc>
      </w:tr>
      <w:tr w:rsidR="001245FF" w:rsidRPr="00FA30FC" w14:paraId="73C9EFF8" w14:textId="77777777" w:rsidTr="00C3014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9BBB59" w:themeFill="accent3"/>
          </w:tcPr>
          <w:p w14:paraId="41FDE4AE" w14:textId="08A2218F" w:rsidR="001245FF" w:rsidRPr="00466FAD" w:rsidRDefault="001245FF" w:rsidP="0058440A">
            <w:pPr>
              <w:pStyle w:val="NoSpacing"/>
              <w:jc w:val="left"/>
              <w:rPr>
                <w:rFonts w:asciiTheme="minorHAnsi" w:hAnsiTheme="minorHAnsi" w:cstheme="minorHAnsi"/>
                <w:b/>
                <w:bdr w:val="nil"/>
                <w:lang w:val="en-GB"/>
              </w:rPr>
            </w:pPr>
            <w:r w:rsidRPr="0058440A">
              <w:rPr>
                <w:rFonts w:asciiTheme="minorHAnsi" w:hAnsiTheme="minorHAnsi" w:cstheme="minorHAnsi"/>
                <w:b/>
                <w:bdr w:val="nil"/>
                <w:lang w:val="en-GB"/>
              </w:rPr>
              <w:t>Operations Team (</w:t>
            </w:r>
            <w:r w:rsidR="00164C0B" w:rsidRPr="0058440A">
              <w:rPr>
                <w:rFonts w:asciiTheme="minorHAnsi" w:hAnsiTheme="minorHAnsi" w:cstheme="minorHAnsi"/>
                <w:b/>
                <w:bdr w:val="nil"/>
                <w:lang w:val="en-GB"/>
              </w:rPr>
              <w:t>A</w:t>
            </w:r>
            <w:r w:rsidR="0058440A">
              <w:rPr>
                <w:rFonts w:asciiTheme="minorHAnsi" w:hAnsiTheme="minorHAnsi" w:cstheme="minorHAnsi"/>
                <w:b/>
                <w:bdr w:val="nil"/>
                <w:lang w:val="en-GB"/>
              </w:rPr>
              <w:t xml:space="preserve">rea </w:t>
            </w:r>
            <w:r w:rsidR="00164C0B" w:rsidRPr="0058440A">
              <w:rPr>
                <w:rFonts w:asciiTheme="minorHAnsi" w:hAnsiTheme="minorHAnsi" w:cstheme="minorHAnsi"/>
                <w:b/>
                <w:bdr w:val="nil"/>
                <w:lang w:val="en-GB"/>
              </w:rPr>
              <w:t>M</w:t>
            </w:r>
            <w:r w:rsidR="0058440A">
              <w:rPr>
                <w:rFonts w:asciiTheme="minorHAnsi" w:hAnsiTheme="minorHAnsi" w:cstheme="minorHAnsi"/>
                <w:b/>
                <w:bdr w:val="nil"/>
                <w:lang w:val="en-GB"/>
              </w:rPr>
              <w:t xml:space="preserve">anager, and </w:t>
            </w:r>
            <w:r w:rsidR="00727C0A">
              <w:rPr>
                <w:rFonts w:asciiTheme="minorHAnsi" w:hAnsiTheme="minorHAnsi" w:cstheme="minorHAnsi"/>
                <w:b/>
                <w:bdr w:val="nil"/>
                <w:lang w:val="en-GB"/>
              </w:rPr>
              <w:t xml:space="preserve">Senior </w:t>
            </w:r>
            <w:r w:rsidR="0058440A">
              <w:rPr>
                <w:rFonts w:asciiTheme="minorHAnsi" w:hAnsiTheme="minorHAnsi" w:cstheme="minorHAnsi"/>
                <w:b/>
                <w:bdr w:val="nil"/>
                <w:lang w:val="en-GB"/>
              </w:rPr>
              <w:t>Project Managers)</w:t>
            </w:r>
            <w:r w:rsidRPr="0058440A">
              <w:rPr>
                <w:rFonts w:asciiTheme="minorHAnsi" w:hAnsiTheme="minorHAnsi" w:cstheme="minorHAnsi"/>
                <w:b/>
                <w:bdr w:val="nil"/>
                <w:lang w:val="en-GB"/>
              </w:rPr>
              <w:t xml:space="preserve"> </w:t>
            </w:r>
            <w:r w:rsidR="0058440A">
              <w:rPr>
                <w:rFonts w:asciiTheme="minorHAnsi" w:hAnsiTheme="minorHAnsi" w:cstheme="minorHAnsi"/>
                <w:b/>
                <w:bdr w:val="nil"/>
                <w:lang w:val="en-GB"/>
              </w:rPr>
              <w:t xml:space="preserve"> </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4513E738" w14:textId="77777777" w:rsidR="0058440A" w:rsidRP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Ensure compliance of implementation with administrative, temporal and financial conditions.</w:t>
            </w:r>
          </w:p>
          <w:p w14:paraId="279A23DD" w14:textId="77777777" w:rsidR="0058440A" w:rsidRP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Plan the budgetary needs and process the supply requirements.</w:t>
            </w:r>
          </w:p>
          <w:p w14:paraId="5F5EAAED" w14:textId="77777777" w:rsidR="0058440A" w:rsidRP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Communicate and mobilize stakeholders about the study.</w:t>
            </w:r>
          </w:p>
          <w:p w14:paraId="1BCF1E4B" w14:textId="4DD0378A" w:rsidR="001245FF" w:rsidRPr="00355D01"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Plan the agenda with stakeholders and beneficiaries as soon as the plan is elaborated.</w:t>
            </w:r>
          </w:p>
        </w:tc>
      </w:tr>
      <w:tr w:rsidR="00FF3616" w:rsidRPr="00FA30FC" w14:paraId="46D2696B" w14:textId="77777777" w:rsidTr="00C3014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9BBB59" w:themeFill="accent3"/>
          </w:tcPr>
          <w:p w14:paraId="2507FD4C" w14:textId="77777777" w:rsidR="00FF3616" w:rsidRPr="00466FAD" w:rsidRDefault="00FF3616" w:rsidP="00FA30FC">
            <w:pPr>
              <w:pStyle w:val="NoSpacing"/>
              <w:rPr>
                <w:rFonts w:asciiTheme="minorHAnsi" w:hAnsiTheme="minorHAnsi" w:cstheme="minorHAnsi"/>
                <w:b/>
                <w:bdr w:val="nil"/>
                <w:lang w:val="en-GB"/>
              </w:rPr>
            </w:pPr>
            <w:r w:rsidRPr="00466FAD">
              <w:rPr>
                <w:rFonts w:asciiTheme="minorHAnsi" w:hAnsiTheme="minorHAnsi" w:cstheme="minorHAnsi"/>
                <w:b/>
                <w:bdr w:val="nil"/>
                <w:lang w:val="en-GB"/>
              </w:rPr>
              <w:t>Finance Manager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795DE40" w14:textId="77FFFFE0" w:rsidR="0058440A" w:rsidRP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Provide guidance on financial aspects of the project.</w:t>
            </w:r>
          </w:p>
          <w:p w14:paraId="2B7C15D1" w14:textId="528CA0C1" w:rsidR="0058440A" w:rsidRPr="0058440A"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Share the budget available for the evaluation.</w:t>
            </w:r>
          </w:p>
          <w:p w14:paraId="3E8D1E5B" w14:textId="5ABC5B9F" w:rsidR="00546ED3" w:rsidRPr="00FA30FC" w:rsidRDefault="0058440A" w:rsidP="0058440A">
            <w:pPr>
              <w:pStyle w:val="NoSpacing"/>
              <w:numPr>
                <w:ilvl w:val="0"/>
                <w:numId w:val="3"/>
              </w:numPr>
              <w:rPr>
                <w:rFonts w:asciiTheme="minorHAnsi" w:hAnsiTheme="minorHAnsi" w:cstheme="minorHAnsi"/>
                <w:bdr w:val="nil"/>
                <w:lang w:val="en-GB"/>
              </w:rPr>
            </w:pPr>
            <w:r w:rsidRPr="0058440A">
              <w:rPr>
                <w:rFonts w:asciiTheme="minorHAnsi" w:hAnsiTheme="minorHAnsi" w:cstheme="minorHAnsi"/>
                <w:bdr w:val="nil"/>
                <w:lang w:val="en-GB"/>
              </w:rPr>
              <w:t>Ensure payment is made to the consultant according to the agreed instalments and terms and conditions.</w:t>
            </w:r>
          </w:p>
        </w:tc>
      </w:tr>
      <w:tr w:rsidR="001245FF" w:rsidRPr="00FA30FC" w14:paraId="0444EBC9" w14:textId="77777777" w:rsidTr="00C3014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9BBB59" w:themeFill="accent3"/>
          </w:tcPr>
          <w:p w14:paraId="1122F7FA" w14:textId="77777777" w:rsidR="001245FF" w:rsidRPr="00466FAD" w:rsidRDefault="001245FF" w:rsidP="00FA30FC">
            <w:pPr>
              <w:pStyle w:val="NoSpacing"/>
              <w:rPr>
                <w:rFonts w:asciiTheme="minorHAnsi" w:hAnsiTheme="minorHAnsi" w:cstheme="minorHAnsi"/>
                <w:b/>
                <w:bdr w:val="nil"/>
                <w:lang w:val="en-GB"/>
              </w:rPr>
            </w:pPr>
            <w:r w:rsidRPr="00466FAD">
              <w:rPr>
                <w:rFonts w:asciiTheme="minorHAnsi" w:hAnsiTheme="minorHAnsi" w:cstheme="minorHAnsi"/>
                <w:b/>
                <w:bdr w:val="nil"/>
                <w:lang w:val="en-GB"/>
              </w:rPr>
              <w:t>Technical Team</w:t>
            </w:r>
          </w:p>
          <w:p w14:paraId="058FFDF4" w14:textId="6F64DB73" w:rsidR="001245FF" w:rsidRPr="00466FAD" w:rsidRDefault="001245FF" w:rsidP="00FA30FC">
            <w:pPr>
              <w:pStyle w:val="NoSpacing"/>
              <w:rPr>
                <w:rFonts w:asciiTheme="minorHAnsi" w:eastAsia="Times New Roman" w:hAnsiTheme="minorHAnsi" w:cstheme="minorHAnsi"/>
                <w:lang w:val="en-GB"/>
              </w:rPr>
            </w:pPr>
            <w:r w:rsidRPr="00466FAD">
              <w:rPr>
                <w:rFonts w:asciiTheme="minorHAnsi" w:hAnsiTheme="minorHAnsi" w:cstheme="minorHAnsi"/>
                <w:b/>
                <w:bdr w:val="nil"/>
                <w:lang w:val="en-GB"/>
              </w:rPr>
              <w:t xml:space="preserve">(Technical </w:t>
            </w:r>
            <w:r w:rsidR="00A92725">
              <w:rPr>
                <w:rFonts w:asciiTheme="minorHAnsi" w:hAnsiTheme="minorHAnsi" w:cstheme="minorHAnsi"/>
                <w:b/>
                <w:bdr w:val="nil"/>
                <w:lang w:val="en-GB"/>
              </w:rPr>
              <w:t xml:space="preserve">Unit </w:t>
            </w:r>
            <w:r w:rsidRPr="00466FAD">
              <w:rPr>
                <w:rFonts w:asciiTheme="minorHAnsi" w:hAnsiTheme="minorHAnsi" w:cstheme="minorHAnsi"/>
                <w:b/>
                <w:bdr w:val="nil"/>
                <w:lang w:val="en-GB"/>
              </w:rPr>
              <w:t>Manager)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087D55D" w14:textId="4E80830D" w:rsidR="00A3703C" w:rsidRPr="00EC6D65" w:rsidRDefault="00727C0A" w:rsidP="00EC6D65">
            <w:pPr>
              <w:pStyle w:val="NoSpacing"/>
              <w:numPr>
                <w:ilvl w:val="0"/>
                <w:numId w:val="3"/>
              </w:numPr>
              <w:rPr>
                <w:rFonts w:asciiTheme="minorHAnsi" w:hAnsiTheme="minorHAnsi" w:cstheme="minorHAnsi"/>
                <w:bdr w:val="nil"/>
                <w:lang w:val="en-GB"/>
              </w:rPr>
            </w:pPr>
            <w:r w:rsidRPr="00EC6D65">
              <w:rPr>
                <w:rFonts w:asciiTheme="minorHAnsi" w:hAnsiTheme="minorHAnsi" w:cstheme="minorHAnsi"/>
                <w:bdr w:val="nil"/>
                <w:lang w:val="en-GB"/>
              </w:rPr>
              <w:t xml:space="preserve"> Review</w:t>
            </w:r>
            <w:r w:rsidR="002D0664" w:rsidRPr="00EC6D65">
              <w:rPr>
                <w:rFonts w:asciiTheme="minorHAnsi" w:hAnsiTheme="minorHAnsi" w:cstheme="minorHAnsi"/>
                <w:bdr w:val="nil"/>
                <w:lang w:val="en-GB"/>
              </w:rPr>
              <w:t xml:space="preserve"> of</w:t>
            </w:r>
            <w:r w:rsidR="00A3703C" w:rsidRPr="00EC6D65">
              <w:rPr>
                <w:rFonts w:asciiTheme="minorHAnsi" w:hAnsiTheme="minorHAnsi" w:cstheme="minorHAnsi"/>
                <w:bdr w:val="nil"/>
                <w:lang w:val="en-GB"/>
              </w:rPr>
              <w:t xml:space="preserve"> analysis tools, including identifying needs and relevant infographics.</w:t>
            </w:r>
          </w:p>
          <w:p w14:paraId="06112DED" w14:textId="02D338AC" w:rsidR="00A3703C" w:rsidRPr="00A3703C" w:rsidRDefault="00A3703C" w:rsidP="00A3703C">
            <w:pPr>
              <w:pStyle w:val="NoSpacing"/>
              <w:numPr>
                <w:ilvl w:val="0"/>
                <w:numId w:val="3"/>
              </w:numPr>
              <w:rPr>
                <w:rFonts w:asciiTheme="minorHAnsi" w:hAnsiTheme="minorHAnsi" w:cstheme="minorHAnsi"/>
                <w:bdr w:val="nil"/>
                <w:lang w:val="en-GB"/>
              </w:rPr>
            </w:pPr>
            <w:r w:rsidRPr="00A3703C">
              <w:rPr>
                <w:rFonts w:asciiTheme="minorHAnsi" w:hAnsiTheme="minorHAnsi" w:cstheme="minorHAnsi"/>
                <w:bdr w:val="nil"/>
                <w:lang w:val="en-GB"/>
              </w:rPr>
              <w:t>Review and provide feedback on data collection tools.</w:t>
            </w:r>
          </w:p>
          <w:p w14:paraId="5C1B881B" w14:textId="1C651229" w:rsidR="00A3703C" w:rsidRPr="00A3703C" w:rsidRDefault="00A3703C" w:rsidP="00A3703C">
            <w:pPr>
              <w:pStyle w:val="NoSpacing"/>
              <w:numPr>
                <w:ilvl w:val="0"/>
                <w:numId w:val="3"/>
              </w:numPr>
              <w:rPr>
                <w:rFonts w:asciiTheme="minorHAnsi" w:hAnsiTheme="minorHAnsi" w:cstheme="minorHAnsi"/>
                <w:bdr w:val="nil"/>
                <w:lang w:val="en-GB"/>
              </w:rPr>
            </w:pPr>
            <w:r w:rsidRPr="00A3703C">
              <w:rPr>
                <w:rFonts w:asciiTheme="minorHAnsi" w:hAnsiTheme="minorHAnsi" w:cstheme="minorHAnsi"/>
                <w:bdr w:val="nil"/>
                <w:lang w:val="en-GB"/>
              </w:rPr>
              <w:t>Review and provide feedback on the evaluation report.</w:t>
            </w:r>
          </w:p>
          <w:p w14:paraId="27D728CC" w14:textId="14696B08" w:rsidR="001245FF" w:rsidRPr="00FA30FC" w:rsidRDefault="00A3703C" w:rsidP="00A3703C">
            <w:pPr>
              <w:pStyle w:val="NoSpacing"/>
              <w:numPr>
                <w:ilvl w:val="0"/>
                <w:numId w:val="3"/>
              </w:numPr>
              <w:rPr>
                <w:rFonts w:asciiTheme="minorHAnsi" w:hAnsiTheme="minorHAnsi" w:cstheme="minorHAnsi"/>
                <w:bdr w:val="nil"/>
                <w:lang w:val="en-GB"/>
              </w:rPr>
            </w:pPr>
            <w:r w:rsidRPr="00A3703C">
              <w:rPr>
                <w:rFonts w:asciiTheme="minorHAnsi" w:hAnsiTheme="minorHAnsi" w:cstheme="minorHAnsi"/>
                <w:bdr w:val="nil"/>
                <w:lang w:val="en-GB"/>
              </w:rPr>
              <w:t>Participate in the implementation of evaluation recommendations.</w:t>
            </w:r>
          </w:p>
        </w:tc>
      </w:tr>
      <w:tr w:rsidR="001245FF" w:rsidRPr="00FA30FC" w14:paraId="7CBCAA81" w14:textId="77777777" w:rsidTr="00C3014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9BBB59" w:themeFill="accent3"/>
          </w:tcPr>
          <w:p w14:paraId="6316310B" w14:textId="77777777" w:rsidR="001245FF" w:rsidRPr="00466FAD" w:rsidRDefault="001245FF" w:rsidP="00FA30FC">
            <w:pPr>
              <w:pStyle w:val="NoSpacing"/>
              <w:rPr>
                <w:rFonts w:asciiTheme="minorHAnsi" w:hAnsiTheme="minorHAnsi" w:cstheme="minorHAnsi"/>
                <w:b/>
                <w:bdr w:val="nil"/>
                <w:lang w:val="en-GB"/>
              </w:rPr>
            </w:pPr>
            <w:r w:rsidRPr="00466FAD">
              <w:rPr>
                <w:rFonts w:asciiTheme="minorHAnsi" w:hAnsiTheme="minorHAnsi" w:cstheme="minorHAnsi"/>
                <w:b/>
                <w:bdr w:val="nil"/>
                <w:lang w:val="en-GB"/>
              </w:rPr>
              <w:t>MEAL / Information Management Team</w:t>
            </w:r>
          </w:p>
          <w:p w14:paraId="65646795" w14:textId="348C12B8" w:rsidR="001245FF" w:rsidRPr="00466FAD" w:rsidRDefault="001245FF" w:rsidP="00FA30FC">
            <w:pPr>
              <w:pStyle w:val="NoSpacing"/>
              <w:rPr>
                <w:rFonts w:asciiTheme="minorHAnsi" w:eastAsia="Times New Roman" w:hAnsiTheme="minorHAnsi" w:cstheme="minorHAnsi"/>
                <w:b/>
                <w:kern w:val="2"/>
                <w:lang w:val="en-GB"/>
              </w:rPr>
            </w:pPr>
            <w:r w:rsidRPr="00466FAD">
              <w:rPr>
                <w:rFonts w:asciiTheme="minorHAnsi" w:hAnsiTheme="minorHAnsi" w:cstheme="minorHAnsi"/>
                <w:b/>
                <w:bdr w:val="nil"/>
                <w:lang w:val="en-GB"/>
              </w:rPr>
              <w:t>(</w:t>
            </w:r>
            <w:r w:rsidR="000909BD" w:rsidRPr="00466FAD">
              <w:rPr>
                <w:rFonts w:asciiTheme="minorHAnsi" w:hAnsiTheme="minorHAnsi" w:cstheme="minorHAnsi"/>
                <w:b/>
                <w:bdr w:val="nil"/>
                <w:lang w:val="en-GB"/>
              </w:rPr>
              <w:t xml:space="preserve">Country </w:t>
            </w:r>
            <w:r w:rsidRPr="00466FAD">
              <w:rPr>
                <w:rFonts w:asciiTheme="minorHAnsi" w:hAnsiTheme="minorHAnsi" w:cstheme="minorHAnsi"/>
                <w:b/>
                <w:bdr w:val="nil"/>
                <w:lang w:val="en-GB"/>
              </w:rPr>
              <w:t>MEAL Manager</w:t>
            </w:r>
            <w:r w:rsidR="000909BD" w:rsidRPr="00466FAD">
              <w:rPr>
                <w:rFonts w:asciiTheme="minorHAnsi" w:hAnsiTheme="minorHAnsi" w:cstheme="minorHAnsi"/>
                <w:b/>
                <w:bdr w:val="nil"/>
                <w:lang w:val="en-GB"/>
              </w:rPr>
              <w:t>)</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0D071CB" w14:textId="77777777"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Conduct meetings with the consultant to plan and execute the evaluation.</w:t>
            </w:r>
          </w:p>
          <w:p w14:paraId="57AA1E22" w14:textId="77777777"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Support in the design and definition of the evaluation methodology.</w:t>
            </w:r>
          </w:p>
          <w:p w14:paraId="3452F0B2" w14:textId="77777777"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Assist in the development/adaptation of data collection tools.</w:t>
            </w:r>
          </w:p>
          <w:p w14:paraId="6CE8A2A5" w14:textId="77777777"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Recruit the consultant/firms and supervise their activities.</w:t>
            </w:r>
          </w:p>
          <w:p w14:paraId="33B486CF" w14:textId="77777777"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Monitor the data collection and ensure quality.</w:t>
            </w:r>
          </w:p>
          <w:p w14:paraId="08470DF6" w14:textId="1F452299" w:rsidR="00513FFE"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Review the analysis</w:t>
            </w:r>
            <w:r w:rsidR="00513FFE">
              <w:rPr>
                <w:rFonts w:asciiTheme="minorHAnsi" w:eastAsia="Times New Roman" w:hAnsiTheme="minorHAnsi" w:cstheme="minorHAnsi"/>
                <w:lang w:val="en-GB"/>
              </w:rPr>
              <w:t xml:space="preserve"> tool developed by consultant. </w:t>
            </w:r>
          </w:p>
          <w:p w14:paraId="2FA47836" w14:textId="32E31F36" w:rsidR="00A3703C" w:rsidRPr="00A3703C" w:rsidRDefault="00513FFE" w:rsidP="00A3703C">
            <w:pPr>
              <w:pStyle w:val="NoSpacing"/>
              <w:numPr>
                <w:ilvl w:val="0"/>
                <w:numId w:val="3"/>
              </w:numPr>
              <w:rPr>
                <w:rFonts w:asciiTheme="minorHAnsi" w:eastAsia="Times New Roman" w:hAnsiTheme="minorHAnsi" w:cstheme="minorHAnsi"/>
                <w:lang w:val="en-GB"/>
              </w:rPr>
            </w:pPr>
            <w:r>
              <w:rPr>
                <w:rFonts w:asciiTheme="minorHAnsi" w:eastAsia="Times New Roman" w:hAnsiTheme="minorHAnsi" w:cstheme="minorHAnsi"/>
                <w:lang w:val="en-GB"/>
              </w:rPr>
              <w:t>Review analysis</w:t>
            </w:r>
            <w:r w:rsidR="00A3703C" w:rsidRPr="00A3703C">
              <w:rPr>
                <w:rFonts w:asciiTheme="minorHAnsi" w:eastAsia="Times New Roman" w:hAnsiTheme="minorHAnsi" w:cstheme="minorHAnsi"/>
                <w:lang w:val="en-GB"/>
              </w:rPr>
              <w:t xml:space="preserve"> and provide feedback on the report.</w:t>
            </w:r>
          </w:p>
          <w:p w14:paraId="282A6049" w14:textId="53A46E42" w:rsidR="008425FF" w:rsidRPr="008425FF"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Oversee the entire evaluation process.</w:t>
            </w:r>
          </w:p>
        </w:tc>
      </w:tr>
      <w:tr w:rsidR="00FD3F4A" w:rsidRPr="00FA30FC" w14:paraId="7E690B4F" w14:textId="77777777" w:rsidTr="00C3014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9BBB59" w:themeFill="accent3"/>
          </w:tcPr>
          <w:p w14:paraId="6CE61CD5" w14:textId="5E020B18" w:rsidR="00FD3F4A" w:rsidRPr="00466FAD" w:rsidRDefault="00FD3F4A" w:rsidP="00FA30FC">
            <w:pPr>
              <w:pStyle w:val="NoSpacing"/>
              <w:rPr>
                <w:rFonts w:asciiTheme="minorHAnsi" w:hAnsiTheme="minorHAnsi" w:cstheme="minorHAnsi"/>
                <w:b/>
                <w:bdr w:val="nil"/>
                <w:lang w:val="en-GB"/>
              </w:rPr>
            </w:pPr>
            <w:r w:rsidRPr="00466FAD">
              <w:rPr>
                <w:rFonts w:asciiTheme="minorHAnsi" w:hAnsiTheme="minorHAnsi" w:cstheme="minorHAnsi"/>
                <w:b/>
                <w:bdr w:val="nil"/>
                <w:lang w:val="en-GB"/>
              </w:rPr>
              <w:t>Consultant</w:t>
            </w:r>
            <w:r w:rsidR="00466FAD" w:rsidRPr="00466FAD">
              <w:rPr>
                <w:rFonts w:asciiTheme="minorHAnsi" w:hAnsiTheme="minorHAnsi" w:cstheme="minorHAnsi"/>
                <w:b/>
                <w:bdr w:val="nil"/>
                <w:lang w:val="en-GB"/>
              </w:rPr>
              <w:t>/Firm</w:t>
            </w:r>
            <w:r w:rsidR="00323BF1">
              <w:rPr>
                <w:rFonts w:asciiTheme="minorHAnsi" w:hAnsiTheme="minorHAnsi" w:cstheme="minorHAnsi"/>
                <w:b/>
                <w:bdr w:val="nil"/>
                <w:lang w:val="en-GB"/>
              </w:rPr>
              <w:t>s</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F5C16C0" w14:textId="1E84DB0F"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Prepare an inception report.</w:t>
            </w:r>
          </w:p>
          <w:p w14:paraId="3AE1B245" w14:textId="1A08C8AE"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Design the evaluation methodology, including sampling techniques and data collection procedures.</w:t>
            </w:r>
          </w:p>
          <w:p w14:paraId="7F80D7E8" w14:textId="60B4EA82"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Develop or adapt data collection tools and guidelines.</w:t>
            </w:r>
          </w:p>
          <w:p w14:paraId="0CE7CD21" w14:textId="5BEE62A9" w:rsid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Ensure adequate training of data collectors.</w:t>
            </w:r>
          </w:p>
          <w:p w14:paraId="07C6B6E3" w14:textId="4BFCEAEB" w:rsidR="002F310A" w:rsidRPr="00A3703C" w:rsidRDefault="003D29D3" w:rsidP="00A3703C">
            <w:pPr>
              <w:pStyle w:val="NoSpacing"/>
              <w:numPr>
                <w:ilvl w:val="0"/>
                <w:numId w:val="3"/>
              </w:numPr>
              <w:rPr>
                <w:rFonts w:asciiTheme="minorHAnsi" w:eastAsia="Times New Roman" w:hAnsiTheme="minorHAnsi" w:cstheme="minorHAnsi"/>
                <w:lang w:val="en-GB"/>
              </w:rPr>
            </w:pPr>
            <w:r>
              <w:rPr>
                <w:rFonts w:asciiTheme="minorHAnsi" w:eastAsia="Times New Roman" w:hAnsiTheme="minorHAnsi" w:cstheme="minorHAnsi"/>
                <w:lang w:val="en-GB"/>
              </w:rPr>
              <w:t>Collect Permission from RRRC for camp access</w:t>
            </w:r>
          </w:p>
          <w:p w14:paraId="33B5298E" w14:textId="6D077BE4"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Collect both quantitative and qualitative data as per the defined methodology.</w:t>
            </w:r>
          </w:p>
          <w:p w14:paraId="4807F9C3" w14:textId="5C7B8DB1" w:rsid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Organize and monitor data collection to ensure quality and consistency.</w:t>
            </w:r>
          </w:p>
          <w:p w14:paraId="72313E84" w14:textId="640D52C9" w:rsidR="00513FFE" w:rsidRPr="00A3703C" w:rsidRDefault="00513FFE" w:rsidP="00A3703C">
            <w:pPr>
              <w:pStyle w:val="NoSpacing"/>
              <w:numPr>
                <w:ilvl w:val="0"/>
                <w:numId w:val="3"/>
              </w:numPr>
              <w:rPr>
                <w:rFonts w:asciiTheme="minorHAnsi" w:eastAsia="Times New Roman" w:hAnsiTheme="minorHAnsi" w:cstheme="minorHAnsi"/>
                <w:lang w:val="en-GB"/>
              </w:rPr>
            </w:pPr>
            <w:r>
              <w:rPr>
                <w:rFonts w:asciiTheme="minorHAnsi" w:eastAsia="Times New Roman" w:hAnsiTheme="minorHAnsi" w:cstheme="minorHAnsi"/>
                <w:lang w:val="en-GB"/>
              </w:rPr>
              <w:t xml:space="preserve">Develop appropriate tool for analysing the collected data </w:t>
            </w:r>
          </w:p>
          <w:p w14:paraId="75058B1F" w14:textId="57C36B5C"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Conduct data compilation and analysis, including both quantitative and qualitative analysis.</w:t>
            </w:r>
          </w:p>
          <w:p w14:paraId="70B729EE" w14:textId="6F3849E9"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Present the findings of the evaluation and respond to any questions or feedback.</w:t>
            </w:r>
          </w:p>
          <w:p w14:paraId="3DD09176" w14:textId="6CB8D3FF"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Prepare a comprehensive evaluation report that addresses all evaluative questions.</w:t>
            </w:r>
          </w:p>
          <w:p w14:paraId="6099117B" w14:textId="4B9BF516" w:rsidR="00A3703C" w:rsidRPr="00A3703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Prepare a draft evaluation report and incorporate feedback from HI.</w:t>
            </w:r>
          </w:p>
          <w:p w14:paraId="6E243744" w14:textId="735133CD" w:rsidR="00FD3F4A" w:rsidRPr="00FA30FC" w:rsidRDefault="00A3703C" w:rsidP="00A3703C">
            <w:pPr>
              <w:pStyle w:val="NoSpacing"/>
              <w:numPr>
                <w:ilvl w:val="0"/>
                <w:numId w:val="3"/>
              </w:numPr>
              <w:rPr>
                <w:rFonts w:asciiTheme="minorHAnsi" w:eastAsia="Times New Roman" w:hAnsiTheme="minorHAnsi" w:cstheme="minorHAnsi"/>
                <w:lang w:val="en-GB"/>
              </w:rPr>
            </w:pPr>
            <w:r w:rsidRPr="00A3703C">
              <w:rPr>
                <w:rFonts w:asciiTheme="minorHAnsi" w:eastAsia="Times New Roman" w:hAnsiTheme="minorHAnsi" w:cstheme="minorHAnsi"/>
                <w:lang w:val="en-GB"/>
              </w:rPr>
              <w:t>Submit the final evaluation report.</w:t>
            </w:r>
          </w:p>
        </w:tc>
      </w:tr>
      <w:tr w:rsidR="00AA5F63" w:rsidRPr="00FA30FC" w14:paraId="4B0BD80E" w14:textId="77777777" w:rsidTr="00C3014F">
        <w:trPr>
          <w:trHeight w:val="351"/>
        </w:trPr>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9BBB59" w:themeFill="accent3"/>
          </w:tcPr>
          <w:p w14:paraId="356F48A2" w14:textId="77777777" w:rsidR="00AA5F63" w:rsidRPr="00466FAD" w:rsidRDefault="00AA5F63" w:rsidP="00FA30FC">
            <w:pPr>
              <w:pStyle w:val="NoSpacing"/>
              <w:rPr>
                <w:rFonts w:asciiTheme="minorHAnsi" w:hAnsiTheme="minorHAnsi" w:cstheme="minorHAnsi"/>
                <w:b/>
                <w:bdr w:val="nil"/>
                <w:lang w:val="en-GB"/>
              </w:rPr>
            </w:pPr>
            <w:r w:rsidRPr="00466FAD">
              <w:rPr>
                <w:rFonts w:asciiTheme="minorHAnsi" w:hAnsiTheme="minorHAnsi" w:cstheme="minorHAnsi"/>
                <w:b/>
                <w:bdr w:val="nil"/>
                <w:lang w:val="en-GB"/>
              </w:rPr>
              <w:lastRenderedPageBreak/>
              <w:t>Logistics Team/HR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9422ED8" w14:textId="06351640" w:rsidR="00AA5F63" w:rsidRPr="00FA30FC" w:rsidRDefault="002B40C9" w:rsidP="0076486E">
            <w:pPr>
              <w:pStyle w:val="NoSpacing"/>
              <w:numPr>
                <w:ilvl w:val="0"/>
                <w:numId w:val="3"/>
              </w:numPr>
              <w:rPr>
                <w:rFonts w:asciiTheme="minorHAnsi" w:hAnsiTheme="minorHAnsi" w:cstheme="minorHAnsi"/>
                <w:kern w:val="2"/>
                <w:bdr w:val="nil"/>
                <w:lang w:val="en-GB"/>
              </w:rPr>
            </w:pPr>
            <w:r>
              <w:rPr>
                <w:rFonts w:asciiTheme="minorHAnsi" w:hAnsiTheme="minorHAnsi" w:cstheme="minorHAnsi"/>
                <w:kern w:val="2"/>
                <w:bdr w:val="nil"/>
                <w:lang w:val="en-GB"/>
              </w:rPr>
              <w:t>Assist</w:t>
            </w:r>
            <w:r w:rsidR="1BDFC09E" w:rsidRPr="00FA30FC">
              <w:rPr>
                <w:rFonts w:asciiTheme="minorHAnsi" w:hAnsiTheme="minorHAnsi" w:cstheme="minorHAnsi"/>
                <w:kern w:val="2"/>
                <w:bdr w:val="nil"/>
                <w:lang w:val="en-GB"/>
              </w:rPr>
              <w:t xml:space="preserve"> on the hiring of a </w:t>
            </w:r>
            <w:r w:rsidR="0FE1476B" w:rsidRPr="00FA30FC">
              <w:rPr>
                <w:rFonts w:asciiTheme="minorHAnsi" w:hAnsiTheme="minorHAnsi" w:cstheme="minorHAnsi"/>
                <w:kern w:val="2"/>
                <w:bdr w:val="nil"/>
                <w:lang w:val="en-GB"/>
              </w:rPr>
              <w:t>c</w:t>
            </w:r>
            <w:r w:rsidR="1BDFC09E" w:rsidRPr="00FA30FC">
              <w:rPr>
                <w:rFonts w:asciiTheme="minorHAnsi" w:hAnsiTheme="minorHAnsi" w:cstheme="minorHAnsi"/>
                <w:kern w:val="2"/>
                <w:bdr w:val="nil"/>
                <w:lang w:val="en-GB"/>
              </w:rPr>
              <w:t>onsultant(s)</w:t>
            </w:r>
            <w:r w:rsidR="00E74808" w:rsidRPr="00FA30FC">
              <w:rPr>
                <w:rFonts w:asciiTheme="minorHAnsi" w:hAnsiTheme="minorHAnsi" w:cstheme="minorHAnsi"/>
                <w:kern w:val="2"/>
                <w:bdr w:val="nil"/>
                <w:lang w:val="en-GB"/>
              </w:rPr>
              <w:t xml:space="preserve"> </w:t>
            </w:r>
            <w:r>
              <w:rPr>
                <w:rFonts w:asciiTheme="minorHAnsi" w:hAnsiTheme="minorHAnsi" w:cstheme="minorHAnsi"/>
                <w:kern w:val="2"/>
                <w:bdr w:val="nil"/>
                <w:lang w:val="en-GB"/>
              </w:rPr>
              <w:t xml:space="preserve">by </w:t>
            </w:r>
            <w:r w:rsidR="00E74808" w:rsidRPr="00FA30FC">
              <w:rPr>
                <w:rFonts w:asciiTheme="minorHAnsi" w:hAnsiTheme="minorHAnsi" w:cstheme="minorHAnsi"/>
                <w:kern w:val="2"/>
                <w:bdr w:val="nil"/>
                <w:lang w:val="en-GB"/>
              </w:rPr>
              <w:t>publi</w:t>
            </w:r>
            <w:r>
              <w:rPr>
                <w:rFonts w:asciiTheme="minorHAnsi" w:hAnsiTheme="minorHAnsi" w:cstheme="minorHAnsi"/>
                <w:kern w:val="2"/>
                <w:bdr w:val="nil"/>
                <w:lang w:val="en-GB"/>
              </w:rPr>
              <w:t>shing the job</w:t>
            </w:r>
            <w:r w:rsidR="00E74808" w:rsidRPr="00FA30FC">
              <w:rPr>
                <w:rFonts w:asciiTheme="minorHAnsi" w:hAnsiTheme="minorHAnsi" w:cstheme="minorHAnsi"/>
                <w:kern w:val="2"/>
                <w:bdr w:val="nil"/>
                <w:lang w:val="en-GB"/>
              </w:rPr>
              <w:t xml:space="preserve"> </w:t>
            </w:r>
            <w:proofErr w:type="gramStart"/>
            <w:r w:rsidR="00E74808" w:rsidRPr="00FA30FC">
              <w:rPr>
                <w:rFonts w:asciiTheme="minorHAnsi" w:hAnsiTheme="minorHAnsi" w:cstheme="minorHAnsi"/>
                <w:kern w:val="2"/>
                <w:bdr w:val="nil"/>
                <w:lang w:val="en-GB"/>
              </w:rPr>
              <w:t xml:space="preserve">offer, </w:t>
            </w:r>
            <w:r>
              <w:rPr>
                <w:rFonts w:asciiTheme="minorHAnsi" w:hAnsiTheme="minorHAnsi" w:cstheme="minorHAnsi"/>
                <w:kern w:val="2"/>
                <w:bdr w:val="nil"/>
                <w:lang w:val="en-GB"/>
              </w:rPr>
              <w:t>and</w:t>
            </w:r>
            <w:proofErr w:type="gramEnd"/>
            <w:r>
              <w:rPr>
                <w:rFonts w:asciiTheme="minorHAnsi" w:hAnsiTheme="minorHAnsi" w:cstheme="minorHAnsi"/>
                <w:kern w:val="2"/>
                <w:bdr w:val="nil"/>
                <w:lang w:val="en-GB"/>
              </w:rPr>
              <w:t xml:space="preserve"> </w:t>
            </w:r>
            <w:r w:rsidR="00E74808" w:rsidRPr="00FA30FC">
              <w:rPr>
                <w:rFonts w:asciiTheme="minorHAnsi" w:hAnsiTheme="minorHAnsi" w:cstheme="minorHAnsi"/>
                <w:kern w:val="2"/>
                <w:bdr w:val="nil"/>
                <w:lang w:val="en-GB"/>
              </w:rPr>
              <w:t xml:space="preserve">receiving </w:t>
            </w:r>
            <w:r>
              <w:rPr>
                <w:rFonts w:asciiTheme="minorHAnsi" w:hAnsiTheme="minorHAnsi" w:cstheme="minorHAnsi"/>
                <w:kern w:val="2"/>
                <w:bdr w:val="nil"/>
                <w:lang w:val="en-GB"/>
              </w:rPr>
              <w:t xml:space="preserve">processing </w:t>
            </w:r>
            <w:r w:rsidR="00E74808" w:rsidRPr="00FA30FC">
              <w:rPr>
                <w:rFonts w:asciiTheme="minorHAnsi" w:hAnsiTheme="minorHAnsi" w:cstheme="minorHAnsi"/>
                <w:kern w:val="2"/>
                <w:bdr w:val="nil"/>
                <w:lang w:val="en-GB"/>
              </w:rPr>
              <w:t xml:space="preserve">the application </w:t>
            </w:r>
            <w:r>
              <w:rPr>
                <w:rFonts w:asciiTheme="minorHAnsi" w:hAnsiTheme="minorHAnsi" w:cstheme="minorHAnsi"/>
                <w:kern w:val="2"/>
                <w:bdr w:val="nil"/>
                <w:lang w:val="en-GB"/>
              </w:rPr>
              <w:t>including other assistance to complete the evaluation work</w:t>
            </w:r>
            <w:r w:rsidR="00E74808" w:rsidRPr="00FA30FC">
              <w:rPr>
                <w:rFonts w:asciiTheme="minorHAnsi" w:hAnsiTheme="minorHAnsi" w:cstheme="minorHAnsi"/>
                <w:kern w:val="2"/>
                <w:bdr w:val="nil"/>
                <w:lang w:val="en-GB"/>
              </w:rPr>
              <w:t>.</w:t>
            </w:r>
          </w:p>
        </w:tc>
      </w:tr>
    </w:tbl>
    <w:p w14:paraId="0C1E3143" w14:textId="2B76E97A" w:rsidR="00D83191" w:rsidRPr="00C3014F" w:rsidRDefault="00D83191" w:rsidP="00FA30FC">
      <w:pPr>
        <w:pStyle w:val="NoSpacing"/>
        <w:rPr>
          <w:rFonts w:asciiTheme="minorHAnsi" w:hAnsiTheme="minorHAnsi" w:cstheme="minorHAnsi"/>
          <w:b/>
          <w:sz w:val="18"/>
          <w:szCs w:val="18"/>
          <w:lang w:val="en-GB"/>
        </w:rPr>
      </w:pPr>
    </w:p>
    <w:p w14:paraId="7D548292" w14:textId="61E9AE1B" w:rsidR="00D83191" w:rsidRPr="00FA30FC" w:rsidRDefault="004A7433" w:rsidP="004A7433">
      <w:pPr>
        <w:pStyle w:val="NoSpacing"/>
        <w:shd w:val="clear" w:color="auto" w:fill="DDD9C3" w:themeFill="background2" w:themeFillShade="E6"/>
        <w:rPr>
          <w:rFonts w:asciiTheme="minorHAnsi" w:hAnsiTheme="minorHAnsi" w:cstheme="minorHAnsi"/>
          <w:b/>
          <w:bCs/>
          <w:color w:val="0077C8"/>
          <w:lang w:val="en-GB"/>
        </w:rPr>
      </w:pPr>
      <w:r>
        <w:rPr>
          <w:rFonts w:asciiTheme="minorHAnsi" w:hAnsiTheme="minorHAnsi" w:cstheme="minorHAnsi"/>
          <w:b/>
          <w:bCs/>
          <w:color w:val="0077C8"/>
          <w:lang w:val="en-GB"/>
        </w:rPr>
        <w:t xml:space="preserve">5. </w:t>
      </w:r>
      <w:r w:rsidR="00D83191" w:rsidRPr="00FA30FC">
        <w:rPr>
          <w:rFonts w:asciiTheme="minorHAnsi" w:hAnsiTheme="minorHAnsi" w:cstheme="minorHAnsi"/>
          <w:b/>
          <w:bCs/>
          <w:color w:val="0077C8"/>
          <w:lang w:val="en-GB"/>
        </w:rPr>
        <w:t xml:space="preserve">Principles and values </w:t>
      </w:r>
    </w:p>
    <w:p w14:paraId="2E2213D3" w14:textId="77777777" w:rsidR="00D83191" w:rsidRPr="007E6FBE" w:rsidRDefault="00D83191" w:rsidP="00FA30FC">
      <w:pPr>
        <w:pStyle w:val="NoSpacing"/>
        <w:rPr>
          <w:rFonts w:asciiTheme="minorHAnsi" w:hAnsiTheme="minorHAnsi" w:cstheme="minorHAnsi"/>
          <w:b/>
          <w:color w:val="002060"/>
          <w:sz w:val="14"/>
          <w:szCs w:val="14"/>
          <w:lang w:val="en-GB"/>
        </w:rPr>
      </w:pPr>
    </w:p>
    <w:p w14:paraId="6C5F57FF" w14:textId="77777777" w:rsidR="00D83191" w:rsidRPr="00D375E6" w:rsidRDefault="00D83191" w:rsidP="00FA30FC">
      <w:pPr>
        <w:pStyle w:val="NoSpacing"/>
        <w:rPr>
          <w:rFonts w:asciiTheme="minorHAnsi" w:hAnsiTheme="minorHAnsi" w:cstheme="minorHAnsi"/>
          <w:b/>
          <w:lang w:val="en-GB"/>
        </w:rPr>
      </w:pPr>
      <w:r w:rsidRPr="00D375E6">
        <w:rPr>
          <w:rFonts w:asciiTheme="minorHAnsi" w:hAnsiTheme="minorHAnsi" w:cstheme="minorHAnsi"/>
          <w:b/>
          <w:lang w:val="en-GB"/>
        </w:rPr>
        <w:t>5.1. Protection and Anti-Corruption Policy</w:t>
      </w:r>
    </w:p>
    <w:p w14:paraId="1E3238B4" w14:textId="0731B4E1" w:rsidR="00784D1E" w:rsidRDefault="0048474C" w:rsidP="00FA30FC">
      <w:pPr>
        <w:pStyle w:val="NoSpacing"/>
        <w:rPr>
          <w:rFonts w:asciiTheme="minorHAnsi" w:hAnsiTheme="minorHAnsi" w:cstheme="minorHAnsi"/>
          <w:lang w:val="en-GB"/>
        </w:rPr>
      </w:pPr>
      <w:r w:rsidRPr="00FA30FC">
        <w:rPr>
          <w:rFonts w:asciiTheme="minorHAnsi" w:hAnsiTheme="minorHAnsi" w:cstheme="minorHAnsi"/>
          <w:lang w:val="en-GB"/>
        </w:rPr>
        <w:t xml:space="preserve">The Evaluation will adhere to the Humanity and Inclusion </w:t>
      </w:r>
      <w:r w:rsidR="00B00E29" w:rsidRPr="00FA30FC">
        <w:rPr>
          <w:rFonts w:asciiTheme="minorHAnsi" w:hAnsiTheme="minorHAnsi" w:cstheme="minorHAnsi"/>
          <w:lang w:val="en-GB"/>
        </w:rPr>
        <w:t xml:space="preserve">code of conduct, Protection of beneficiaries from sexual exploitation, abuse and harassment policy, Child Protection Policy, </w:t>
      </w:r>
      <w:r w:rsidR="00964D07" w:rsidRPr="00FA30FC">
        <w:rPr>
          <w:rFonts w:asciiTheme="minorHAnsi" w:hAnsiTheme="minorHAnsi" w:cstheme="minorHAnsi"/>
          <w:lang w:val="en-GB"/>
        </w:rPr>
        <w:t>Anti-fraud, anti-corruption policy</w:t>
      </w:r>
      <w:r w:rsidR="00F837CB">
        <w:rPr>
          <w:rFonts w:asciiTheme="minorHAnsi" w:hAnsiTheme="minorHAnsi" w:cstheme="minorHAnsi"/>
          <w:lang w:val="en-GB"/>
        </w:rPr>
        <w:t xml:space="preserve"> </w:t>
      </w:r>
      <w:r w:rsidR="00737D1D" w:rsidRPr="00FA30FC">
        <w:rPr>
          <w:rFonts w:asciiTheme="minorHAnsi" w:hAnsiTheme="minorHAnsi" w:cstheme="minorHAnsi"/>
          <w:lang w:val="en-GB"/>
        </w:rPr>
        <w:t>(see the table below)</w:t>
      </w:r>
      <w:r w:rsidR="00B00E29" w:rsidRPr="00FA30FC">
        <w:rPr>
          <w:rFonts w:asciiTheme="minorHAnsi" w:hAnsiTheme="minorHAnsi" w:cstheme="minorHAnsi"/>
          <w:lang w:val="en-GB"/>
        </w:rPr>
        <w:t>.</w:t>
      </w:r>
    </w:p>
    <w:p w14:paraId="0935F27E" w14:textId="77777777" w:rsidR="00784D1E" w:rsidRPr="00784D1E" w:rsidRDefault="00784D1E" w:rsidP="00FA30FC">
      <w:pPr>
        <w:pStyle w:val="NoSpacing"/>
        <w:rPr>
          <w:rFonts w:asciiTheme="minorHAnsi" w:hAnsiTheme="minorHAnsi" w:cstheme="minorHAnsi"/>
          <w:sz w:val="8"/>
          <w:szCs w:val="8"/>
          <w:lang w:val="en-GB"/>
        </w:rPr>
      </w:pPr>
    </w:p>
    <w:tbl>
      <w:tblPr>
        <w:tblW w:w="99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3600"/>
        <w:gridCol w:w="1890"/>
        <w:gridCol w:w="2700"/>
      </w:tblGrid>
      <w:tr w:rsidR="00D83191" w:rsidRPr="00FA30FC" w14:paraId="18E32EA0" w14:textId="77777777" w:rsidTr="00231C21">
        <w:trPr>
          <w:trHeight w:val="957"/>
        </w:trPr>
        <w:tc>
          <w:tcPr>
            <w:tcW w:w="1710" w:type="dxa"/>
            <w:vAlign w:val="center"/>
          </w:tcPr>
          <w:p w14:paraId="77B72FE2" w14:textId="3E254335" w:rsidR="00D83191" w:rsidRPr="00FA30FC" w:rsidRDefault="00D83191" w:rsidP="00231C21">
            <w:pPr>
              <w:pStyle w:val="NoSpacing"/>
              <w:jc w:val="center"/>
              <w:rPr>
                <w:rFonts w:asciiTheme="minorHAnsi" w:hAnsiTheme="minorHAnsi" w:cstheme="minorHAnsi"/>
                <w:i/>
                <w:color w:val="000000" w:themeColor="text1"/>
                <w:lang w:val="en-GB"/>
              </w:rPr>
            </w:pPr>
            <w:hyperlink r:id="rId12" w:history="1">
              <w:r w:rsidRPr="00FA30FC">
                <w:rPr>
                  <w:rStyle w:val="Hyperlink"/>
                  <w:rFonts w:asciiTheme="minorHAnsi" w:hAnsiTheme="minorHAnsi" w:cstheme="minorHAnsi"/>
                  <w:i/>
                  <w:color w:val="000000" w:themeColor="text1"/>
                  <w:u w:val="none"/>
                  <w:lang w:val="en-GB"/>
                </w:rPr>
                <w:t>Code of Conduct</w:t>
              </w:r>
            </w:hyperlink>
          </w:p>
        </w:tc>
        <w:tc>
          <w:tcPr>
            <w:tcW w:w="3600" w:type="dxa"/>
            <w:vAlign w:val="center"/>
          </w:tcPr>
          <w:p w14:paraId="49B4F487" w14:textId="77777777" w:rsidR="00D83191" w:rsidRPr="00FA30FC" w:rsidRDefault="00D83191" w:rsidP="00231C21">
            <w:pPr>
              <w:pStyle w:val="NoSpacing"/>
              <w:jc w:val="center"/>
              <w:rPr>
                <w:rFonts w:asciiTheme="minorHAnsi" w:hAnsiTheme="minorHAnsi" w:cstheme="minorHAnsi"/>
                <w:i/>
                <w:color w:val="000000" w:themeColor="text1"/>
                <w:lang w:val="en-GB"/>
              </w:rPr>
            </w:pPr>
            <w:hyperlink r:id="rId13" w:history="1">
              <w:r w:rsidRPr="00FA30FC">
                <w:rPr>
                  <w:rStyle w:val="Hyperlink"/>
                  <w:rFonts w:asciiTheme="minorHAnsi" w:hAnsiTheme="minorHAnsi" w:cstheme="minorHAnsi"/>
                  <w:i/>
                  <w:color w:val="000000" w:themeColor="text1"/>
                  <w:u w:val="none"/>
                  <w:lang w:val="en-GB"/>
                </w:rPr>
                <w:t>Protection of beneficiaries from sexual exploitation, abuse and harassment</w:t>
              </w:r>
            </w:hyperlink>
          </w:p>
        </w:tc>
        <w:tc>
          <w:tcPr>
            <w:tcW w:w="1890" w:type="dxa"/>
            <w:vAlign w:val="center"/>
          </w:tcPr>
          <w:p w14:paraId="3E15A999" w14:textId="77777777" w:rsidR="00D83191" w:rsidRPr="00FA30FC" w:rsidRDefault="00D83191" w:rsidP="00231C21">
            <w:pPr>
              <w:pStyle w:val="NoSpacing"/>
              <w:jc w:val="center"/>
              <w:rPr>
                <w:rFonts w:asciiTheme="minorHAnsi" w:hAnsiTheme="minorHAnsi" w:cstheme="minorHAnsi"/>
                <w:i/>
                <w:color w:val="000000" w:themeColor="text1"/>
                <w:lang w:val="en-GB"/>
              </w:rPr>
            </w:pPr>
            <w:hyperlink r:id="rId14" w:history="1">
              <w:r w:rsidRPr="00FA30FC">
                <w:rPr>
                  <w:rStyle w:val="Hyperlink"/>
                  <w:rFonts w:asciiTheme="minorHAnsi" w:hAnsiTheme="minorHAnsi" w:cstheme="minorHAnsi"/>
                  <w:i/>
                  <w:color w:val="000000" w:themeColor="text1"/>
                  <w:u w:val="none"/>
                  <w:lang w:val="en-GB"/>
                </w:rPr>
                <w:t>Child Protection Policy</w:t>
              </w:r>
            </w:hyperlink>
          </w:p>
        </w:tc>
        <w:tc>
          <w:tcPr>
            <w:tcW w:w="2700" w:type="dxa"/>
            <w:vAlign w:val="center"/>
          </w:tcPr>
          <w:p w14:paraId="60182227" w14:textId="77777777" w:rsidR="00D83191" w:rsidRPr="00FA30FC" w:rsidRDefault="00D83191" w:rsidP="00231C21">
            <w:pPr>
              <w:pStyle w:val="NoSpacing"/>
              <w:jc w:val="center"/>
              <w:rPr>
                <w:rFonts w:asciiTheme="minorHAnsi" w:hAnsiTheme="minorHAnsi" w:cstheme="minorHAnsi"/>
                <w:i/>
                <w:color w:val="000000" w:themeColor="text1"/>
                <w:lang w:val="en-GB"/>
              </w:rPr>
            </w:pPr>
            <w:hyperlink r:id="rId15" w:history="1">
              <w:r w:rsidRPr="00FA30FC">
                <w:rPr>
                  <w:rStyle w:val="Hyperlink"/>
                  <w:rFonts w:asciiTheme="minorHAnsi" w:hAnsiTheme="minorHAnsi" w:cstheme="minorHAnsi"/>
                  <w:i/>
                  <w:color w:val="000000" w:themeColor="text1"/>
                  <w:u w:val="none"/>
                  <w:lang w:val="en-GB"/>
                </w:rPr>
                <w:t>Anti-fraud and anti-corruption policy</w:t>
              </w:r>
            </w:hyperlink>
          </w:p>
        </w:tc>
      </w:tr>
    </w:tbl>
    <w:p w14:paraId="5E807EA6" w14:textId="77777777" w:rsidR="00D83191" w:rsidRPr="00C3014F" w:rsidRDefault="00D83191" w:rsidP="00FA30FC">
      <w:pPr>
        <w:pStyle w:val="NoSpacing"/>
        <w:rPr>
          <w:rFonts w:asciiTheme="minorHAnsi" w:hAnsiTheme="minorHAnsi" w:cstheme="minorHAnsi"/>
          <w:i/>
          <w:sz w:val="18"/>
          <w:szCs w:val="18"/>
          <w:lang w:val="en-GB"/>
        </w:rPr>
      </w:pPr>
    </w:p>
    <w:p w14:paraId="02878DEF" w14:textId="3AFD7B9F" w:rsidR="00D83191" w:rsidRPr="00D375E6" w:rsidRDefault="00D83191" w:rsidP="00FA30FC">
      <w:pPr>
        <w:pStyle w:val="NoSpacing"/>
        <w:rPr>
          <w:rFonts w:asciiTheme="minorHAnsi" w:hAnsiTheme="minorHAnsi" w:cstheme="minorHAnsi"/>
          <w:b/>
          <w:lang w:val="en-GB"/>
        </w:rPr>
      </w:pPr>
      <w:r w:rsidRPr="00D375E6">
        <w:rPr>
          <w:rFonts w:asciiTheme="minorHAnsi" w:hAnsiTheme="minorHAnsi" w:cstheme="minorHAnsi"/>
          <w:b/>
          <w:lang w:val="en-GB"/>
        </w:rPr>
        <w:t xml:space="preserve">5.2. Ethical </w:t>
      </w:r>
      <w:r w:rsidR="009215E2">
        <w:rPr>
          <w:rFonts w:asciiTheme="minorHAnsi" w:hAnsiTheme="minorHAnsi" w:cstheme="minorHAnsi"/>
          <w:b/>
          <w:lang w:val="en-GB"/>
        </w:rPr>
        <w:t>M</w:t>
      </w:r>
      <w:r w:rsidRPr="00D375E6">
        <w:rPr>
          <w:rFonts w:asciiTheme="minorHAnsi" w:hAnsiTheme="minorHAnsi" w:cstheme="minorHAnsi"/>
          <w:b/>
          <w:lang w:val="en-GB"/>
        </w:rPr>
        <w:t>easures*</w:t>
      </w:r>
    </w:p>
    <w:p w14:paraId="255CC552" w14:textId="76B40C6D" w:rsidR="00D83191" w:rsidRPr="00FA30FC" w:rsidRDefault="00D83191" w:rsidP="00FA30FC">
      <w:pPr>
        <w:pStyle w:val="NoSpacing"/>
        <w:rPr>
          <w:rFonts w:asciiTheme="minorHAnsi" w:hAnsiTheme="minorHAnsi" w:cstheme="minorHAnsi"/>
          <w:lang w:val="en-GB"/>
        </w:rPr>
      </w:pPr>
      <w:r w:rsidRPr="00FA30FC">
        <w:rPr>
          <w:rFonts w:asciiTheme="minorHAnsi" w:hAnsiTheme="minorHAnsi" w:cstheme="minorHAnsi"/>
          <w:lang w:val="en-GB"/>
        </w:rPr>
        <w:t xml:space="preserve">As part of each evaluation, HI is committed to upholding certain ethical measures. It is imperative that these measures are </w:t>
      </w:r>
      <w:r w:rsidR="2840D9F2" w:rsidRPr="00FA30FC">
        <w:rPr>
          <w:rFonts w:asciiTheme="minorHAnsi" w:hAnsiTheme="minorHAnsi" w:cstheme="minorHAnsi"/>
          <w:lang w:val="en-GB"/>
        </w:rPr>
        <w:t>considered</w:t>
      </w:r>
      <w:r w:rsidRPr="00FA30FC">
        <w:rPr>
          <w:rFonts w:asciiTheme="minorHAnsi" w:hAnsiTheme="minorHAnsi" w:cstheme="minorHAnsi"/>
          <w:lang w:val="en-GB"/>
        </w:rPr>
        <w:t xml:space="preserve"> in the technical offer:</w:t>
      </w:r>
    </w:p>
    <w:p w14:paraId="730A96CE" w14:textId="77777777" w:rsidR="009028A7" w:rsidRPr="00C3014F" w:rsidRDefault="009028A7" w:rsidP="00FA30FC">
      <w:pPr>
        <w:pStyle w:val="NoSpacing"/>
        <w:rPr>
          <w:rFonts w:asciiTheme="minorHAnsi" w:hAnsiTheme="minorHAnsi" w:cstheme="minorHAnsi"/>
          <w:sz w:val="18"/>
          <w:szCs w:val="18"/>
          <w:lang w:val="en-GB"/>
        </w:rPr>
      </w:pPr>
    </w:p>
    <w:tbl>
      <w:tblPr>
        <w:tblW w:w="9900" w:type="dxa"/>
        <w:jc w:val="center"/>
        <w:tblCellMar>
          <w:left w:w="0" w:type="dxa"/>
          <w:right w:w="0" w:type="dxa"/>
        </w:tblCellMar>
        <w:tblLook w:val="04A0" w:firstRow="1" w:lastRow="0" w:firstColumn="1" w:lastColumn="0" w:noHBand="0" w:noVBand="1"/>
      </w:tblPr>
      <w:tblGrid>
        <w:gridCol w:w="2510"/>
        <w:gridCol w:w="7390"/>
      </w:tblGrid>
      <w:tr w:rsidR="009028A7" w:rsidRPr="00FA30FC" w14:paraId="7D02B66B" w14:textId="77777777" w:rsidTr="005E0AC2">
        <w:trPr>
          <w:trHeight w:val="414"/>
          <w:jc w:val="center"/>
        </w:trPr>
        <w:tc>
          <w:tcPr>
            <w:tcW w:w="25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84860A2" w14:textId="77777777" w:rsidR="009028A7" w:rsidRPr="00FA30FC" w:rsidRDefault="009028A7" w:rsidP="00FA30FC">
            <w:pPr>
              <w:pStyle w:val="NoSpacing"/>
              <w:rPr>
                <w:rFonts w:asciiTheme="minorHAnsi" w:hAnsiTheme="minorHAnsi" w:cstheme="minorHAnsi"/>
                <w:b/>
                <w:bCs/>
                <w:lang w:val="en-GB"/>
              </w:rPr>
            </w:pPr>
            <w:r w:rsidRPr="00FA30FC">
              <w:rPr>
                <w:rFonts w:asciiTheme="minorHAnsi" w:hAnsiTheme="minorHAnsi" w:cstheme="minorHAnsi"/>
                <w:b/>
                <w:bCs/>
                <w:lang w:val="en-GB"/>
              </w:rPr>
              <w:t>Ethical Risks</w:t>
            </w:r>
          </w:p>
        </w:tc>
        <w:tc>
          <w:tcPr>
            <w:tcW w:w="739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BB0142D" w14:textId="77777777" w:rsidR="009028A7" w:rsidRPr="00FA30FC" w:rsidRDefault="009028A7" w:rsidP="00FA30FC">
            <w:pPr>
              <w:pStyle w:val="NoSpacing"/>
              <w:rPr>
                <w:rFonts w:asciiTheme="minorHAnsi" w:hAnsiTheme="minorHAnsi" w:cstheme="minorHAnsi"/>
                <w:b/>
                <w:bCs/>
                <w:lang w:val="en-GB"/>
              </w:rPr>
            </w:pPr>
            <w:r w:rsidRPr="00FA30FC">
              <w:rPr>
                <w:rFonts w:asciiTheme="minorHAnsi" w:hAnsiTheme="minorHAnsi" w:cstheme="minorHAnsi"/>
                <w:b/>
                <w:bCs/>
                <w:lang w:val="en-GB"/>
              </w:rPr>
              <w:t>Mitigation Measures</w:t>
            </w:r>
          </w:p>
        </w:tc>
      </w:tr>
      <w:tr w:rsidR="009028A7" w:rsidRPr="00FA30FC" w14:paraId="4098E229" w14:textId="77777777" w:rsidTr="005E0AC2">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C1D304A" w14:textId="1CF78D79" w:rsidR="009028A7" w:rsidRPr="00FA30FC" w:rsidRDefault="03A69E64" w:rsidP="00FA30FC">
            <w:pPr>
              <w:pStyle w:val="NoSpacing"/>
              <w:rPr>
                <w:rFonts w:asciiTheme="minorHAnsi" w:hAnsiTheme="minorHAnsi" w:cstheme="minorHAnsi"/>
                <w:lang w:val="en-GB"/>
              </w:rPr>
            </w:pPr>
            <w:r w:rsidRPr="00FA30FC">
              <w:rPr>
                <w:rFonts w:asciiTheme="minorHAnsi" w:hAnsiTheme="minorHAnsi" w:cstheme="minorHAnsi"/>
                <w:lang w:val="en-GB"/>
              </w:rPr>
              <w:t>S</w:t>
            </w:r>
            <w:r w:rsidR="48A7CDC3" w:rsidRPr="00FA30FC">
              <w:rPr>
                <w:rFonts w:asciiTheme="minorHAnsi" w:hAnsiTheme="minorHAnsi" w:cstheme="minorHAnsi"/>
                <w:lang w:val="en-GB"/>
              </w:rPr>
              <w:t xml:space="preserve">ecurity of subjects, </w:t>
            </w:r>
            <w:r w:rsidR="00964D07" w:rsidRPr="00FA30FC">
              <w:rPr>
                <w:rFonts w:asciiTheme="minorHAnsi" w:hAnsiTheme="minorHAnsi" w:cstheme="minorHAnsi"/>
                <w:lang w:val="en-GB"/>
              </w:rPr>
              <w:t>p</w:t>
            </w:r>
            <w:r w:rsidRPr="00FA30FC">
              <w:rPr>
                <w:rFonts w:asciiTheme="minorHAnsi" w:hAnsiTheme="minorHAnsi" w:cstheme="minorHAnsi"/>
                <w:lang w:val="en-GB"/>
              </w:rPr>
              <w:t>artners</w:t>
            </w:r>
            <w:r w:rsidR="48A7CDC3" w:rsidRPr="00FA30FC">
              <w:rPr>
                <w:rFonts w:asciiTheme="minorHAnsi" w:hAnsiTheme="minorHAnsi" w:cstheme="minorHAnsi"/>
                <w:lang w:val="en-GB"/>
              </w:rPr>
              <w:t xml:space="preserve"> and teams</w:t>
            </w:r>
          </w:p>
        </w:tc>
        <w:tc>
          <w:tcPr>
            <w:tcW w:w="7390" w:type="dxa"/>
            <w:tcBorders>
              <w:top w:val="nil"/>
              <w:left w:val="nil"/>
              <w:bottom w:val="single" w:sz="8" w:space="0" w:color="auto"/>
              <w:right w:val="single" w:sz="8" w:space="0" w:color="auto"/>
            </w:tcBorders>
            <w:tcMar>
              <w:top w:w="0" w:type="dxa"/>
              <w:left w:w="108" w:type="dxa"/>
              <w:bottom w:w="0" w:type="dxa"/>
              <w:right w:w="108" w:type="dxa"/>
            </w:tcMar>
          </w:tcPr>
          <w:p w14:paraId="36D265D1" w14:textId="0484C7A8" w:rsidR="009028A7" w:rsidRPr="00FA30FC" w:rsidRDefault="00964D07" w:rsidP="0076486E">
            <w:pPr>
              <w:pStyle w:val="NoSpacing"/>
              <w:numPr>
                <w:ilvl w:val="0"/>
                <w:numId w:val="4"/>
              </w:numPr>
              <w:ind w:left="360"/>
              <w:rPr>
                <w:rFonts w:asciiTheme="minorHAnsi" w:hAnsiTheme="minorHAnsi" w:cstheme="minorHAnsi"/>
                <w:lang w:val="en-GB"/>
              </w:rPr>
            </w:pPr>
            <w:r w:rsidRPr="00FA30FC">
              <w:rPr>
                <w:rFonts w:asciiTheme="minorHAnsi" w:hAnsiTheme="minorHAnsi" w:cstheme="minorHAnsi"/>
                <w:lang w:val="en-GB"/>
              </w:rPr>
              <w:t>Inform l</w:t>
            </w:r>
            <w:r w:rsidR="39BF3952" w:rsidRPr="00FA30FC">
              <w:rPr>
                <w:rFonts w:asciiTheme="minorHAnsi" w:hAnsiTheme="minorHAnsi" w:cstheme="minorHAnsi"/>
                <w:lang w:val="en-GB"/>
              </w:rPr>
              <w:t xml:space="preserve">ocal authorities of the </w:t>
            </w:r>
            <w:r w:rsidRPr="00FA30FC">
              <w:rPr>
                <w:rFonts w:asciiTheme="minorHAnsi" w:hAnsiTheme="minorHAnsi" w:cstheme="minorHAnsi"/>
                <w:lang w:val="en-GB"/>
              </w:rPr>
              <w:t>e</w:t>
            </w:r>
            <w:r w:rsidR="39BF3952" w:rsidRPr="00FA30FC">
              <w:rPr>
                <w:rFonts w:asciiTheme="minorHAnsi" w:hAnsiTheme="minorHAnsi" w:cstheme="minorHAnsi"/>
                <w:lang w:val="en-GB"/>
              </w:rPr>
              <w:t xml:space="preserve">valuation so that they </w:t>
            </w:r>
            <w:r w:rsidR="2955191A" w:rsidRPr="00FA30FC">
              <w:rPr>
                <w:rFonts w:asciiTheme="minorHAnsi" w:hAnsiTheme="minorHAnsi" w:cstheme="minorHAnsi"/>
                <w:lang w:val="en-GB"/>
              </w:rPr>
              <w:t>can</w:t>
            </w:r>
            <w:r w:rsidR="39BF3952" w:rsidRPr="00FA30FC">
              <w:rPr>
                <w:rFonts w:asciiTheme="minorHAnsi" w:hAnsiTheme="minorHAnsi" w:cstheme="minorHAnsi"/>
                <w:lang w:val="en-GB"/>
              </w:rPr>
              <w:t xml:space="preserve"> provide and </w:t>
            </w:r>
            <w:r w:rsidR="134AA193" w:rsidRPr="00FA30FC">
              <w:rPr>
                <w:rFonts w:asciiTheme="minorHAnsi" w:hAnsiTheme="minorHAnsi" w:cstheme="minorHAnsi"/>
                <w:lang w:val="en-GB"/>
              </w:rPr>
              <w:t>guarantee</w:t>
            </w:r>
            <w:r w:rsidR="39BF3952" w:rsidRPr="00FA30FC">
              <w:rPr>
                <w:rFonts w:asciiTheme="minorHAnsi" w:hAnsiTheme="minorHAnsi" w:cstheme="minorHAnsi"/>
                <w:lang w:val="en-GB"/>
              </w:rPr>
              <w:t xml:space="preserve"> </w:t>
            </w:r>
            <w:r w:rsidRPr="00FA30FC">
              <w:rPr>
                <w:rFonts w:asciiTheme="minorHAnsi" w:hAnsiTheme="minorHAnsi" w:cstheme="minorHAnsi"/>
                <w:lang w:val="en-GB"/>
              </w:rPr>
              <w:t>s</w:t>
            </w:r>
            <w:r w:rsidR="39BF3952" w:rsidRPr="00FA30FC">
              <w:rPr>
                <w:rFonts w:asciiTheme="minorHAnsi" w:hAnsiTheme="minorHAnsi" w:cstheme="minorHAnsi"/>
                <w:lang w:val="en-GB"/>
              </w:rPr>
              <w:t>ecurity.</w:t>
            </w:r>
          </w:p>
        </w:tc>
      </w:tr>
      <w:tr w:rsidR="009028A7" w:rsidRPr="00FA30FC" w14:paraId="1AFB17B9" w14:textId="77777777" w:rsidTr="005E0AC2">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4291390" w14:textId="77777777" w:rsidR="009028A7" w:rsidRPr="00FA30FC" w:rsidRDefault="5D418D0D" w:rsidP="00FA30FC">
            <w:pPr>
              <w:pStyle w:val="NoSpacing"/>
              <w:rPr>
                <w:rFonts w:asciiTheme="minorHAnsi" w:hAnsiTheme="minorHAnsi" w:cstheme="minorHAnsi"/>
                <w:lang w:val="en-GB"/>
              </w:rPr>
            </w:pPr>
            <w:r w:rsidRPr="00FA30FC">
              <w:rPr>
                <w:rFonts w:asciiTheme="minorHAnsi" w:hAnsiTheme="minorHAnsi" w:cstheme="minorHAnsi"/>
                <w:lang w:val="en-GB"/>
              </w:rPr>
              <w:t>Obtain the subjects’ free and informed consent</w:t>
            </w:r>
          </w:p>
          <w:p w14:paraId="76E05EE4" w14:textId="77777777" w:rsidR="009028A7" w:rsidRPr="00FA30FC" w:rsidRDefault="009028A7" w:rsidP="00FA30FC">
            <w:pPr>
              <w:pStyle w:val="NoSpacing"/>
              <w:rPr>
                <w:rFonts w:asciiTheme="minorHAnsi" w:hAnsiTheme="minorHAnsi" w:cstheme="minorHAnsi"/>
                <w:lang w:val="en-GB"/>
              </w:rPr>
            </w:pPr>
          </w:p>
        </w:tc>
        <w:tc>
          <w:tcPr>
            <w:tcW w:w="7390" w:type="dxa"/>
            <w:tcBorders>
              <w:top w:val="nil"/>
              <w:left w:val="nil"/>
              <w:bottom w:val="single" w:sz="8" w:space="0" w:color="auto"/>
              <w:right w:val="single" w:sz="8" w:space="0" w:color="auto"/>
            </w:tcBorders>
            <w:tcMar>
              <w:top w:w="0" w:type="dxa"/>
              <w:left w:w="108" w:type="dxa"/>
              <w:bottom w:w="0" w:type="dxa"/>
              <w:right w:w="108" w:type="dxa"/>
            </w:tcMar>
          </w:tcPr>
          <w:p w14:paraId="18A53A08" w14:textId="77777777" w:rsidR="009028A7" w:rsidRPr="00FA30FC" w:rsidRDefault="009028A7" w:rsidP="0076486E">
            <w:pPr>
              <w:pStyle w:val="NoSpacing"/>
              <w:numPr>
                <w:ilvl w:val="0"/>
                <w:numId w:val="4"/>
              </w:numPr>
              <w:ind w:left="360"/>
              <w:rPr>
                <w:rFonts w:asciiTheme="minorHAnsi" w:hAnsiTheme="minorHAnsi" w:cstheme="minorHAnsi"/>
                <w:lang w:val="en-GB"/>
              </w:rPr>
            </w:pPr>
            <w:r w:rsidRPr="00FA30FC">
              <w:rPr>
                <w:rFonts w:asciiTheme="minorHAnsi" w:hAnsiTheme="minorHAnsi" w:cstheme="minorHAnsi"/>
                <w:lang w:val="en-GB"/>
              </w:rPr>
              <w:t xml:space="preserve">Information is shared with all participants before beginning the data collection in an adapted language to empower them to make informed consent on the participation (purpose &amp; use of the data collection, potential associated risks, and their rights during the interview). A contact name is also shared if they have any question or complaints. </w:t>
            </w:r>
          </w:p>
          <w:p w14:paraId="15AFF949" w14:textId="18A3B840" w:rsidR="009028A7" w:rsidRPr="00FA30FC" w:rsidRDefault="688CD08C" w:rsidP="0076486E">
            <w:pPr>
              <w:pStyle w:val="NoSpacing"/>
              <w:numPr>
                <w:ilvl w:val="0"/>
                <w:numId w:val="4"/>
              </w:numPr>
              <w:ind w:left="360"/>
              <w:rPr>
                <w:rFonts w:asciiTheme="minorHAnsi" w:hAnsiTheme="minorHAnsi" w:cstheme="minorHAnsi"/>
                <w:lang w:val="en-GB"/>
              </w:rPr>
            </w:pPr>
            <w:r w:rsidRPr="00FA30FC">
              <w:rPr>
                <w:rFonts w:asciiTheme="minorHAnsi" w:hAnsiTheme="minorHAnsi" w:cstheme="minorHAnsi"/>
                <w:lang w:val="en-GB"/>
              </w:rPr>
              <w:t>Only persons who have sign</w:t>
            </w:r>
            <w:r w:rsidRPr="00355D01">
              <w:rPr>
                <w:rFonts w:asciiTheme="minorHAnsi" w:hAnsiTheme="minorHAnsi" w:cstheme="minorHAnsi"/>
                <w:lang w:val="en-GB"/>
              </w:rPr>
              <w:t xml:space="preserve">ed the consent forms will participate. </w:t>
            </w:r>
            <w:r w:rsidR="00D0013F" w:rsidRPr="00355D01">
              <w:rPr>
                <w:rFonts w:asciiTheme="minorHAnsi" w:hAnsiTheme="minorHAnsi" w:cstheme="minorHAnsi"/>
              </w:rPr>
              <w:t xml:space="preserve"> </w:t>
            </w:r>
            <w:r w:rsidR="00D0013F" w:rsidRPr="00355D01">
              <w:rPr>
                <w:rFonts w:asciiTheme="minorHAnsi" w:hAnsiTheme="minorHAnsi" w:cstheme="minorHAnsi"/>
                <w:lang w:val="en-GB"/>
              </w:rPr>
              <w:t xml:space="preserve">For clients or beneficiaries who are unable to sign a consent form, </w:t>
            </w:r>
            <w:r w:rsidR="00D0013F" w:rsidRPr="00355D01">
              <w:rPr>
                <w:rFonts w:asciiTheme="minorHAnsi" w:hAnsiTheme="minorHAnsi" w:cstheme="minorHAnsi"/>
              </w:rPr>
              <w:t>a verbal consent will be recorded using a recorder.</w:t>
            </w:r>
          </w:p>
        </w:tc>
      </w:tr>
      <w:tr w:rsidR="009028A7" w:rsidRPr="00FA30FC" w14:paraId="4514029C" w14:textId="77777777" w:rsidTr="005E0AC2">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DC9E282" w14:textId="77777777" w:rsidR="009028A7" w:rsidRPr="00FA30FC" w:rsidRDefault="009028A7" w:rsidP="00FA30FC">
            <w:pPr>
              <w:pStyle w:val="NoSpacing"/>
              <w:rPr>
                <w:rFonts w:asciiTheme="minorHAnsi" w:hAnsiTheme="minorHAnsi" w:cstheme="minorHAnsi"/>
                <w:lang w:val="en-GB"/>
              </w:rPr>
            </w:pPr>
            <w:r w:rsidRPr="00FA30FC">
              <w:rPr>
                <w:rFonts w:asciiTheme="minorHAnsi" w:hAnsiTheme="minorHAnsi" w:cstheme="minorHAnsi"/>
                <w:lang w:val="en-GB"/>
              </w:rPr>
              <w:t>Ensure the security of personal and sensitive data at all stages of the activity</w:t>
            </w:r>
          </w:p>
        </w:tc>
        <w:tc>
          <w:tcPr>
            <w:tcW w:w="7390" w:type="dxa"/>
            <w:tcBorders>
              <w:top w:val="nil"/>
              <w:left w:val="nil"/>
              <w:bottom w:val="single" w:sz="8" w:space="0" w:color="auto"/>
              <w:right w:val="single" w:sz="8" w:space="0" w:color="auto"/>
            </w:tcBorders>
            <w:tcMar>
              <w:top w:w="0" w:type="dxa"/>
              <w:left w:w="108" w:type="dxa"/>
              <w:bottom w:w="0" w:type="dxa"/>
              <w:right w:w="108" w:type="dxa"/>
            </w:tcMar>
            <w:hideMark/>
          </w:tcPr>
          <w:p w14:paraId="350367F3" w14:textId="30DDFD15" w:rsidR="009028A7" w:rsidRPr="00FA30FC" w:rsidRDefault="48A7CDC3" w:rsidP="0076486E">
            <w:pPr>
              <w:pStyle w:val="NoSpacing"/>
              <w:numPr>
                <w:ilvl w:val="0"/>
                <w:numId w:val="4"/>
              </w:numPr>
              <w:ind w:left="360"/>
              <w:rPr>
                <w:rFonts w:asciiTheme="minorHAnsi" w:hAnsiTheme="minorHAnsi" w:cstheme="minorHAnsi"/>
                <w:lang w:val="en-GB"/>
              </w:rPr>
            </w:pPr>
            <w:r w:rsidRPr="00FA30FC">
              <w:rPr>
                <w:rFonts w:asciiTheme="minorHAnsi" w:hAnsiTheme="minorHAnsi" w:cstheme="minorHAnsi"/>
                <w:lang w:val="en-GB"/>
              </w:rPr>
              <w:t xml:space="preserve">All data collected from respondents </w:t>
            </w:r>
            <w:r w:rsidR="00964D07" w:rsidRPr="00FA30FC">
              <w:rPr>
                <w:rFonts w:asciiTheme="minorHAnsi" w:hAnsiTheme="minorHAnsi" w:cstheme="minorHAnsi"/>
                <w:lang w:val="en-GB"/>
              </w:rPr>
              <w:t xml:space="preserve">are </w:t>
            </w:r>
            <w:r w:rsidRPr="00FA30FC">
              <w:rPr>
                <w:rFonts w:asciiTheme="minorHAnsi" w:hAnsiTheme="minorHAnsi" w:cstheme="minorHAnsi"/>
                <w:lang w:val="en-GB"/>
              </w:rPr>
              <w:t>collected in</w:t>
            </w:r>
            <w:r w:rsidR="00591D2E">
              <w:rPr>
                <w:rFonts w:asciiTheme="minorHAnsi" w:hAnsiTheme="minorHAnsi" w:cstheme="minorHAnsi"/>
                <w:lang w:val="en-GB"/>
              </w:rPr>
              <w:t xml:space="preserve"> such</w:t>
            </w:r>
            <w:r w:rsidRPr="00FA30FC">
              <w:rPr>
                <w:rFonts w:asciiTheme="minorHAnsi" w:hAnsiTheme="minorHAnsi" w:cstheme="minorHAnsi"/>
                <w:lang w:val="en-GB"/>
              </w:rPr>
              <w:t xml:space="preserve"> a way</w:t>
            </w:r>
            <w:r w:rsidR="00591D2E">
              <w:rPr>
                <w:rFonts w:asciiTheme="minorHAnsi" w:hAnsiTheme="minorHAnsi" w:cstheme="minorHAnsi"/>
                <w:lang w:val="en-GB"/>
              </w:rPr>
              <w:t xml:space="preserve"> </w:t>
            </w:r>
            <w:r w:rsidRPr="00FA30FC">
              <w:rPr>
                <w:rFonts w:asciiTheme="minorHAnsi" w:hAnsiTheme="minorHAnsi" w:cstheme="minorHAnsi"/>
                <w:lang w:val="en-GB"/>
              </w:rPr>
              <w:t xml:space="preserve">that the respondent will not be harmed. </w:t>
            </w:r>
          </w:p>
          <w:p w14:paraId="0BFF80A4" w14:textId="77777777" w:rsidR="00964D07" w:rsidRPr="00FA30FC" w:rsidRDefault="48A7CDC3" w:rsidP="0076486E">
            <w:pPr>
              <w:pStyle w:val="NoSpacing"/>
              <w:numPr>
                <w:ilvl w:val="0"/>
                <w:numId w:val="4"/>
              </w:numPr>
              <w:ind w:left="360"/>
              <w:rPr>
                <w:rFonts w:asciiTheme="minorHAnsi" w:hAnsiTheme="minorHAnsi" w:cstheme="minorHAnsi"/>
                <w:lang w:val="en-GB"/>
              </w:rPr>
            </w:pPr>
            <w:r w:rsidRPr="00FA30FC">
              <w:rPr>
                <w:rFonts w:asciiTheme="minorHAnsi" w:hAnsiTheme="minorHAnsi" w:cstheme="minorHAnsi"/>
                <w:lang w:val="en-GB"/>
              </w:rPr>
              <w:t>HI can share findings to the public and stakeholders but sharing r</w:t>
            </w:r>
            <w:r w:rsidR="747A49ED" w:rsidRPr="00FA30FC">
              <w:rPr>
                <w:rFonts w:asciiTheme="minorHAnsi" w:hAnsiTheme="minorHAnsi" w:cstheme="minorHAnsi"/>
                <w:lang w:val="en-GB"/>
              </w:rPr>
              <w:t>a</w:t>
            </w:r>
            <w:r w:rsidRPr="00FA30FC">
              <w:rPr>
                <w:rFonts w:asciiTheme="minorHAnsi" w:hAnsiTheme="minorHAnsi" w:cstheme="minorHAnsi"/>
                <w:lang w:val="en-GB"/>
              </w:rPr>
              <w:t xml:space="preserve">w data and personal information outside the organization is strictly prohibited.  </w:t>
            </w:r>
          </w:p>
          <w:p w14:paraId="5EB79D22" w14:textId="5234AA08" w:rsidR="009028A7" w:rsidRPr="00FA30FC" w:rsidRDefault="00964D07" w:rsidP="0076486E">
            <w:pPr>
              <w:pStyle w:val="NoSpacing"/>
              <w:numPr>
                <w:ilvl w:val="0"/>
                <w:numId w:val="4"/>
              </w:numPr>
              <w:ind w:left="360"/>
              <w:rPr>
                <w:rFonts w:asciiTheme="minorHAnsi" w:hAnsiTheme="minorHAnsi" w:cstheme="minorHAnsi"/>
                <w:lang w:val="en-GB"/>
              </w:rPr>
            </w:pPr>
            <w:r w:rsidRPr="00FA30FC">
              <w:rPr>
                <w:rFonts w:asciiTheme="minorHAnsi" w:hAnsiTheme="minorHAnsi" w:cstheme="minorHAnsi"/>
                <w:lang w:val="en-GB"/>
              </w:rPr>
              <w:t>A Data Sharing Agreement (DSA) will be sign</w:t>
            </w:r>
            <w:r w:rsidR="00F16B6B">
              <w:rPr>
                <w:rFonts w:asciiTheme="minorHAnsi" w:hAnsiTheme="minorHAnsi" w:cstheme="minorHAnsi"/>
                <w:lang w:val="en-GB"/>
              </w:rPr>
              <w:t>ed</w:t>
            </w:r>
            <w:r w:rsidRPr="00FA30FC">
              <w:rPr>
                <w:rFonts w:asciiTheme="minorHAnsi" w:hAnsiTheme="minorHAnsi" w:cstheme="minorHAnsi"/>
                <w:lang w:val="en-GB"/>
              </w:rPr>
              <w:t xml:space="preserve"> between HI and the consultants.</w:t>
            </w:r>
            <w:r w:rsidR="48A7CDC3" w:rsidRPr="00FA30FC">
              <w:rPr>
                <w:rFonts w:asciiTheme="minorHAnsi" w:hAnsiTheme="minorHAnsi" w:cstheme="minorHAnsi"/>
                <w:lang w:val="en-GB"/>
              </w:rPr>
              <w:t xml:space="preserve"> </w:t>
            </w:r>
          </w:p>
        </w:tc>
      </w:tr>
    </w:tbl>
    <w:p w14:paraId="2BB4EBAC" w14:textId="4FDA8D55" w:rsidR="00D83191" w:rsidRDefault="00D83191" w:rsidP="00FA30FC">
      <w:pPr>
        <w:pStyle w:val="NoSpacing"/>
        <w:rPr>
          <w:rFonts w:asciiTheme="minorHAnsi" w:hAnsiTheme="minorHAnsi" w:cstheme="minorHAnsi"/>
          <w:i/>
          <w:iCs/>
          <w:lang w:val="en-GB"/>
        </w:rPr>
      </w:pPr>
      <w:r w:rsidRPr="00FA30FC">
        <w:rPr>
          <w:rFonts w:asciiTheme="minorHAnsi" w:hAnsiTheme="minorHAnsi" w:cstheme="minorHAnsi"/>
          <w:lang w:val="en-GB"/>
        </w:rPr>
        <w:t>*</w:t>
      </w:r>
      <w:r w:rsidRPr="00FA30FC">
        <w:rPr>
          <w:rFonts w:asciiTheme="minorHAnsi" w:hAnsiTheme="minorHAnsi" w:cstheme="minorHAnsi"/>
          <w:i/>
          <w:iCs/>
          <w:color w:val="2B579A"/>
          <w:shd w:val="clear" w:color="auto" w:fill="E6E6E6"/>
          <w:lang w:val="en-GB"/>
        </w:rPr>
        <w:t>These</w:t>
      </w:r>
      <w:r w:rsidRPr="00FA30FC">
        <w:rPr>
          <w:rFonts w:asciiTheme="minorHAnsi" w:hAnsiTheme="minorHAnsi" w:cstheme="minorHAnsi"/>
          <w:i/>
          <w:iCs/>
          <w:lang w:val="en-GB"/>
        </w:rPr>
        <w:t xml:space="preserve"> measures may be adapted during the completion of the inception report. </w:t>
      </w:r>
    </w:p>
    <w:p w14:paraId="0E6CDC16" w14:textId="77777777" w:rsidR="00945B71" w:rsidRPr="00FA30FC" w:rsidRDefault="00945B71" w:rsidP="00FA30FC">
      <w:pPr>
        <w:pStyle w:val="NoSpacing"/>
        <w:rPr>
          <w:rFonts w:asciiTheme="minorHAnsi" w:hAnsiTheme="minorHAnsi" w:cstheme="minorHAnsi"/>
          <w:i/>
          <w:iCs/>
          <w:lang w:val="en-GB"/>
        </w:rPr>
      </w:pPr>
    </w:p>
    <w:p w14:paraId="67B56FA1" w14:textId="7D578F32" w:rsidR="00D83191" w:rsidRPr="00D375E6" w:rsidRDefault="00D83191" w:rsidP="00FA30FC">
      <w:pPr>
        <w:pStyle w:val="NoSpacing"/>
        <w:rPr>
          <w:rFonts w:asciiTheme="minorHAnsi" w:hAnsiTheme="minorHAnsi" w:cstheme="minorHAnsi"/>
          <w:b/>
          <w:lang w:val="en-GB"/>
        </w:rPr>
      </w:pPr>
      <w:r w:rsidRPr="00D375E6">
        <w:rPr>
          <w:rFonts w:asciiTheme="minorHAnsi" w:hAnsiTheme="minorHAnsi" w:cstheme="minorHAnsi"/>
          <w:b/>
          <w:lang w:val="en-GB"/>
        </w:rPr>
        <w:t xml:space="preserve">5.3. Participation of </w:t>
      </w:r>
      <w:r w:rsidR="009215E2">
        <w:rPr>
          <w:rFonts w:asciiTheme="minorHAnsi" w:hAnsiTheme="minorHAnsi" w:cstheme="minorHAnsi"/>
          <w:b/>
          <w:lang w:val="en-GB"/>
        </w:rPr>
        <w:t>S</w:t>
      </w:r>
      <w:r w:rsidRPr="00D375E6">
        <w:rPr>
          <w:rFonts w:asciiTheme="minorHAnsi" w:hAnsiTheme="minorHAnsi" w:cstheme="minorHAnsi"/>
          <w:b/>
          <w:lang w:val="en-GB"/>
        </w:rPr>
        <w:t xml:space="preserve">takeholders and </w:t>
      </w:r>
      <w:r w:rsidR="009215E2">
        <w:rPr>
          <w:rFonts w:asciiTheme="minorHAnsi" w:hAnsiTheme="minorHAnsi" w:cstheme="minorHAnsi"/>
          <w:b/>
          <w:lang w:val="en-GB"/>
        </w:rPr>
        <w:t>B</w:t>
      </w:r>
      <w:r w:rsidRPr="00D375E6">
        <w:rPr>
          <w:rFonts w:asciiTheme="minorHAnsi" w:hAnsiTheme="minorHAnsi" w:cstheme="minorHAnsi"/>
          <w:b/>
          <w:lang w:val="en-GB"/>
        </w:rPr>
        <w:t>eneficiaries</w:t>
      </w:r>
    </w:p>
    <w:p w14:paraId="0D9D41EC" w14:textId="7159A61E" w:rsidR="002B40C9" w:rsidRDefault="00F9608B" w:rsidP="00FA30FC">
      <w:pPr>
        <w:pStyle w:val="NoSpacing"/>
        <w:rPr>
          <w:rFonts w:asciiTheme="minorHAnsi" w:hAnsiTheme="minorHAnsi" w:cstheme="minorHAnsi"/>
          <w:lang w:val="en-GB"/>
        </w:rPr>
      </w:pPr>
      <w:r w:rsidRPr="002A3336">
        <w:rPr>
          <w:rFonts w:asciiTheme="minorHAnsi" w:hAnsiTheme="minorHAnsi" w:cstheme="minorHAnsi"/>
          <w:lang w:val="en-GB"/>
        </w:rPr>
        <w:t xml:space="preserve">For the evaluation of the project </w:t>
      </w:r>
      <w:r w:rsidR="002B40C9" w:rsidRPr="002A3336">
        <w:rPr>
          <w:rFonts w:asciiTheme="minorHAnsi" w:hAnsiTheme="minorHAnsi" w:cstheme="minorHAnsi"/>
          <w:lang w:val="en-GB"/>
        </w:rPr>
        <w:t xml:space="preserve">the criteria of </w:t>
      </w:r>
      <w:r w:rsidR="008C52A0" w:rsidRPr="002A3336">
        <w:rPr>
          <w:rFonts w:asciiTheme="minorHAnsi" w:hAnsiTheme="minorHAnsi" w:cstheme="minorHAnsi"/>
          <w:b/>
          <w:bCs/>
          <w:lang w:val="en-GB"/>
        </w:rPr>
        <w:t>Changes, Relevance, Effectiveness, Efficiency, Partnership</w:t>
      </w:r>
      <w:r w:rsidRPr="002A3336">
        <w:rPr>
          <w:rFonts w:asciiTheme="minorHAnsi" w:hAnsiTheme="minorHAnsi" w:cstheme="minorHAnsi"/>
          <w:lang w:val="en-GB"/>
        </w:rPr>
        <w:t xml:space="preserve"> </w:t>
      </w:r>
      <w:r w:rsidR="002B40C9" w:rsidRPr="002A3336">
        <w:rPr>
          <w:rFonts w:asciiTheme="minorHAnsi" w:hAnsiTheme="minorHAnsi" w:cstheme="minorHAnsi"/>
          <w:lang w:val="en-GB"/>
        </w:rPr>
        <w:t xml:space="preserve">the evaluation team </w:t>
      </w:r>
      <w:r w:rsidRPr="002A3336">
        <w:rPr>
          <w:rFonts w:asciiTheme="minorHAnsi" w:hAnsiTheme="minorHAnsi" w:cstheme="minorHAnsi"/>
          <w:lang w:val="en-GB"/>
        </w:rPr>
        <w:t xml:space="preserve">/consultant </w:t>
      </w:r>
      <w:r w:rsidR="002B40C9" w:rsidRPr="002A3336">
        <w:rPr>
          <w:rFonts w:asciiTheme="minorHAnsi" w:hAnsiTheme="minorHAnsi" w:cstheme="minorHAnsi"/>
          <w:lang w:val="en-GB"/>
        </w:rPr>
        <w:t xml:space="preserve">will conduct interviews with various stakeholders including partner organizations, government officials, organizations </w:t>
      </w:r>
      <w:r w:rsidR="002A3336" w:rsidRPr="002A3336">
        <w:rPr>
          <w:rFonts w:asciiTheme="minorHAnsi" w:hAnsiTheme="minorHAnsi" w:cstheme="minorHAnsi"/>
          <w:lang w:val="en-GB"/>
        </w:rPr>
        <w:t>representing,</w:t>
      </w:r>
      <w:r w:rsidR="00B32F2B" w:rsidRPr="002A3336">
        <w:rPr>
          <w:rFonts w:asciiTheme="minorHAnsi" w:hAnsiTheme="minorHAnsi" w:cstheme="minorHAnsi"/>
          <w:lang w:val="en-GB"/>
        </w:rPr>
        <w:t xml:space="preserve"> Secto</w:t>
      </w:r>
      <w:r w:rsidR="0015309F">
        <w:rPr>
          <w:rFonts w:asciiTheme="minorHAnsi" w:hAnsiTheme="minorHAnsi" w:cstheme="minorHAnsi"/>
          <w:lang w:val="en-GB"/>
        </w:rPr>
        <w:t>r</w:t>
      </w:r>
      <w:r w:rsidR="00B32F2B" w:rsidRPr="002A3336">
        <w:rPr>
          <w:rFonts w:asciiTheme="minorHAnsi" w:hAnsiTheme="minorHAnsi" w:cstheme="minorHAnsi"/>
          <w:lang w:val="en-GB"/>
        </w:rPr>
        <w:t xml:space="preserve"> </w:t>
      </w:r>
      <w:r w:rsidR="002A3336" w:rsidRPr="002A3336">
        <w:rPr>
          <w:rFonts w:asciiTheme="minorHAnsi" w:hAnsiTheme="minorHAnsi" w:cstheme="minorHAnsi"/>
          <w:lang w:val="en-GB"/>
        </w:rPr>
        <w:t>focal</w:t>
      </w:r>
      <w:r w:rsidR="00B32F2B" w:rsidRPr="002A3336">
        <w:rPr>
          <w:rFonts w:asciiTheme="minorHAnsi" w:hAnsiTheme="minorHAnsi" w:cstheme="minorHAnsi"/>
          <w:lang w:val="en-GB"/>
        </w:rPr>
        <w:t xml:space="preserve">, HI existing project </w:t>
      </w:r>
      <w:r w:rsidR="002A3336" w:rsidRPr="002A3336">
        <w:rPr>
          <w:rFonts w:asciiTheme="minorHAnsi" w:hAnsiTheme="minorHAnsi" w:cstheme="minorHAnsi"/>
          <w:lang w:val="en-GB"/>
        </w:rPr>
        <w:t>focal</w:t>
      </w:r>
      <w:r w:rsidR="002C47D0" w:rsidRPr="002A3336">
        <w:rPr>
          <w:rFonts w:asciiTheme="minorHAnsi" w:hAnsiTheme="minorHAnsi" w:cstheme="minorHAnsi"/>
          <w:lang w:val="en-GB"/>
        </w:rPr>
        <w:t xml:space="preserve"> and </w:t>
      </w:r>
      <w:r w:rsidR="00F67EE7" w:rsidRPr="002A3336">
        <w:rPr>
          <w:rFonts w:asciiTheme="minorHAnsi" w:hAnsiTheme="minorHAnsi" w:cstheme="minorHAnsi"/>
          <w:lang w:val="en-GB"/>
        </w:rPr>
        <w:t>staffs, representative</w:t>
      </w:r>
      <w:r w:rsidR="0015309F">
        <w:rPr>
          <w:rFonts w:asciiTheme="minorHAnsi" w:hAnsiTheme="minorHAnsi" w:cstheme="minorHAnsi"/>
          <w:lang w:val="en-GB"/>
        </w:rPr>
        <w:t xml:space="preserve"> </w:t>
      </w:r>
      <w:r w:rsidR="00F67EE7" w:rsidRPr="002A3336">
        <w:rPr>
          <w:rFonts w:asciiTheme="minorHAnsi" w:hAnsiTheme="minorHAnsi" w:cstheme="minorHAnsi"/>
          <w:lang w:val="en-GB"/>
        </w:rPr>
        <w:t>from Age</w:t>
      </w:r>
      <w:r w:rsidR="002C47D0" w:rsidRPr="002A3336">
        <w:rPr>
          <w:rFonts w:asciiTheme="minorHAnsi" w:hAnsiTheme="minorHAnsi" w:cstheme="minorHAnsi"/>
          <w:lang w:val="en-GB"/>
        </w:rPr>
        <w:t xml:space="preserve"> </w:t>
      </w:r>
      <w:r w:rsidR="00DF39D6">
        <w:rPr>
          <w:rFonts w:asciiTheme="minorHAnsi" w:hAnsiTheme="minorHAnsi" w:cstheme="minorHAnsi"/>
          <w:lang w:val="en-GB"/>
        </w:rPr>
        <w:t xml:space="preserve">and </w:t>
      </w:r>
      <w:r w:rsidR="002C47D0" w:rsidRPr="002A3336">
        <w:rPr>
          <w:rFonts w:asciiTheme="minorHAnsi" w:hAnsiTheme="minorHAnsi" w:cstheme="minorHAnsi"/>
          <w:lang w:val="en-GB"/>
        </w:rPr>
        <w:t xml:space="preserve">disability </w:t>
      </w:r>
      <w:proofErr w:type="gramStart"/>
      <w:r w:rsidR="002C47D0" w:rsidRPr="002A3336">
        <w:rPr>
          <w:rFonts w:asciiTheme="minorHAnsi" w:hAnsiTheme="minorHAnsi" w:cstheme="minorHAnsi"/>
          <w:lang w:val="en-GB"/>
        </w:rPr>
        <w:t>Technical</w:t>
      </w:r>
      <w:proofErr w:type="gramEnd"/>
      <w:r w:rsidR="002C47D0" w:rsidRPr="002A3336">
        <w:rPr>
          <w:rFonts w:asciiTheme="minorHAnsi" w:hAnsiTheme="minorHAnsi" w:cstheme="minorHAnsi"/>
          <w:lang w:val="en-GB"/>
        </w:rPr>
        <w:t xml:space="preserve"> working group</w:t>
      </w:r>
      <w:r w:rsidR="004D5703" w:rsidRPr="002A3336">
        <w:rPr>
          <w:rFonts w:asciiTheme="minorHAnsi" w:hAnsiTheme="minorHAnsi" w:cstheme="minorHAnsi"/>
          <w:lang w:val="en-GB"/>
        </w:rPr>
        <w:t>,</w:t>
      </w:r>
      <w:r w:rsidR="002C47D0" w:rsidRPr="002A3336">
        <w:rPr>
          <w:rFonts w:asciiTheme="minorHAnsi" w:hAnsiTheme="minorHAnsi" w:cstheme="minorHAnsi"/>
          <w:lang w:val="en-GB"/>
        </w:rPr>
        <w:t xml:space="preserve"> </w:t>
      </w:r>
      <w:r w:rsidR="002B40C9" w:rsidRPr="002A3336">
        <w:rPr>
          <w:rFonts w:asciiTheme="minorHAnsi" w:hAnsiTheme="minorHAnsi" w:cstheme="minorHAnsi"/>
          <w:lang w:val="en-GB"/>
        </w:rPr>
        <w:t>persons with disabilities, and other relevant stakeholders.</w:t>
      </w:r>
    </w:p>
    <w:p w14:paraId="0D9893E1" w14:textId="77777777" w:rsidR="00F67EE7" w:rsidRPr="000C464B" w:rsidRDefault="00F67EE7" w:rsidP="00FA30FC">
      <w:pPr>
        <w:pStyle w:val="NoSpacing"/>
        <w:rPr>
          <w:rFonts w:asciiTheme="minorHAnsi" w:hAnsiTheme="minorHAnsi" w:cstheme="minorHAnsi"/>
          <w:sz w:val="16"/>
          <w:szCs w:val="16"/>
          <w:lang w:val="en-GB"/>
        </w:rPr>
      </w:pPr>
    </w:p>
    <w:p w14:paraId="292D5D1B" w14:textId="7A2236CD" w:rsidR="00D83191" w:rsidRPr="00D375E6" w:rsidRDefault="00D83191" w:rsidP="00FA30FC">
      <w:pPr>
        <w:pStyle w:val="NoSpacing"/>
        <w:rPr>
          <w:rFonts w:asciiTheme="minorHAnsi" w:hAnsiTheme="minorHAnsi" w:cstheme="minorHAnsi"/>
          <w:b/>
          <w:lang w:val="en-GB"/>
        </w:rPr>
      </w:pPr>
      <w:r w:rsidRPr="00D375E6">
        <w:rPr>
          <w:rFonts w:asciiTheme="minorHAnsi" w:hAnsiTheme="minorHAnsi" w:cstheme="minorHAnsi"/>
          <w:b/>
          <w:lang w:val="en-GB"/>
        </w:rPr>
        <w:t>5.4. Others</w:t>
      </w:r>
    </w:p>
    <w:p w14:paraId="570F6259" w14:textId="77777777" w:rsidR="00037ED9" w:rsidRDefault="00214C8C" w:rsidP="00037ED9">
      <w:pPr>
        <w:pStyle w:val="NoSpacing"/>
        <w:rPr>
          <w:rFonts w:asciiTheme="minorHAnsi" w:hAnsiTheme="minorHAnsi" w:cstheme="minorHAnsi"/>
          <w:lang w:val="en-GB"/>
        </w:rPr>
      </w:pPr>
      <w:r w:rsidRPr="00FA30FC">
        <w:rPr>
          <w:rFonts w:asciiTheme="minorHAnsi" w:hAnsiTheme="minorHAnsi" w:cstheme="minorHAnsi"/>
          <w:lang w:val="en-GB"/>
        </w:rPr>
        <w:t xml:space="preserve">The </w:t>
      </w:r>
      <w:r w:rsidR="00482C14" w:rsidRPr="00FA30FC">
        <w:rPr>
          <w:rFonts w:asciiTheme="minorHAnsi" w:hAnsiTheme="minorHAnsi" w:cstheme="minorHAnsi"/>
          <w:lang w:val="en-GB"/>
        </w:rPr>
        <w:t>e</w:t>
      </w:r>
      <w:r w:rsidRPr="00FA30FC">
        <w:rPr>
          <w:rFonts w:asciiTheme="minorHAnsi" w:hAnsiTheme="minorHAnsi" w:cstheme="minorHAnsi"/>
          <w:lang w:val="en-GB"/>
        </w:rPr>
        <w:t xml:space="preserve">valuation </w:t>
      </w:r>
      <w:r w:rsidR="00482C14" w:rsidRPr="00FA30FC">
        <w:rPr>
          <w:rFonts w:asciiTheme="minorHAnsi" w:hAnsiTheme="minorHAnsi" w:cstheme="minorHAnsi"/>
          <w:lang w:val="en-GB"/>
        </w:rPr>
        <w:t>will</w:t>
      </w:r>
      <w:r w:rsidRPr="00FA30FC">
        <w:rPr>
          <w:rFonts w:asciiTheme="minorHAnsi" w:hAnsiTheme="minorHAnsi" w:cstheme="minorHAnsi"/>
          <w:lang w:val="en-GB"/>
        </w:rPr>
        <w:t xml:space="preserve"> follow all ethical considerations </w:t>
      </w:r>
      <w:r w:rsidR="0037536D" w:rsidRPr="00FA30FC">
        <w:rPr>
          <w:rFonts w:asciiTheme="minorHAnsi" w:hAnsiTheme="minorHAnsi" w:cstheme="minorHAnsi"/>
          <w:lang w:val="en-GB"/>
        </w:rPr>
        <w:t>and will respect all human rights</w:t>
      </w:r>
      <w:r w:rsidR="00037ED9">
        <w:rPr>
          <w:rFonts w:asciiTheme="minorHAnsi" w:hAnsiTheme="minorHAnsi" w:cstheme="minorHAnsi"/>
          <w:lang w:val="en-GB"/>
        </w:rPr>
        <w:t>.</w:t>
      </w:r>
    </w:p>
    <w:p w14:paraId="2CD9B800" w14:textId="77777777" w:rsidR="00037ED9" w:rsidRPr="00037ED9" w:rsidRDefault="00037ED9" w:rsidP="00037ED9">
      <w:pPr>
        <w:pStyle w:val="NoSpacing"/>
        <w:rPr>
          <w:rFonts w:asciiTheme="minorHAnsi" w:hAnsiTheme="minorHAnsi" w:cstheme="minorHAnsi"/>
          <w:sz w:val="12"/>
          <w:szCs w:val="12"/>
          <w:lang w:val="en-GB"/>
        </w:rPr>
      </w:pPr>
    </w:p>
    <w:p w14:paraId="6A82F439" w14:textId="08CAB36F" w:rsidR="00D83191" w:rsidRPr="00FA30FC" w:rsidRDefault="00795BED" w:rsidP="00037ED9">
      <w:pPr>
        <w:pStyle w:val="NoSpacing"/>
        <w:shd w:val="clear" w:color="auto" w:fill="DDD9C3" w:themeFill="background2" w:themeFillShade="E6"/>
        <w:rPr>
          <w:rFonts w:asciiTheme="minorHAnsi" w:hAnsiTheme="minorHAnsi" w:cstheme="minorHAnsi"/>
          <w:b/>
          <w:bCs/>
          <w:color w:val="0077C8"/>
          <w:lang w:val="en-GB"/>
        </w:rPr>
      </w:pPr>
      <w:r>
        <w:rPr>
          <w:rFonts w:asciiTheme="minorHAnsi" w:hAnsiTheme="minorHAnsi" w:cstheme="minorHAnsi"/>
          <w:b/>
          <w:bCs/>
          <w:color w:val="0077C8"/>
          <w:lang w:val="en-GB"/>
        </w:rPr>
        <w:t xml:space="preserve">6. </w:t>
      </w:r>
      <w:r w:rsidR="00D83191" w:rsidRPr="00FA30FC">
        <w:rPr>
          <w:rFonts w:asciiTheme="minorHAnsi" w:hAnsiTheme="minorHAnsi" w:cstheme="minorHAnsi"/>
          <w:b/>
          <w:bCs/>
          <w:color w:val="0077C8"/>
          <w:lang w:val="en-GB"/>
        </w:rPr>
        <w:t xml:space="preserve">Expected </w:t>
      </w:r>
      <w:r w:rsidR="009215E2">
        <w:rPr>
          <w:rFonts w:asciiTheme="minorHAnsi" w:hAnsiTheme="minorHAnsi" w:cstheme="minorHAnsi"/>
          <w:b/>
          <w:bCs/>
          <w:color w:val="0077C8"/>
          <w:lang w:val="en-GB"/>
        </w:rPr>
        <w:t>D</w:t>
      </w:r>
      <w:r w:rsidR="00D83191" w:rsidRPr="00FA30FC">
        <w:rPr>
          <w:rFonts w:asciiTheme="minorHAnsi" w:hAnsiTheme="minorHAnsi" w:cstheme="minorHAnsi"/>
          <w:b/>
          <w:bCs/>
          <w:color w:val="0077C8"/>
          <w:lang w:val="en-GB"/>
        </w:rPr>
        <w:t xml:space="preserve">eliverables and </w:t>
      </w:r>
      <w:r w:rsidR="009215E2">
        <w:rPr>
          <w:rFonts w:asciiTheme="minorHAnsi" w:hAnsiTheme="minorHAnsi" w:cstheme="minorHAnsi"/>
          <w:b/>
          <w:bCs/>
          <w:color w:val="0077C8"/>
          <w:lang w:val="en-GB"/>
        </w:rPr>
        <w:t>P</w:t>
      </w:r>
      <w:r w:rsidR="00D83191" w:rsidRPr="00FA30FC">
        <w:rPr>
          <w:rFonts w:asciiTheme="minorHAnsi" w:hAnsiTheme="minorHAnsi" w:cstheme="minorHAnsi"/>
          <w:b/>
          <w:bCs/>
          <w:color w:val="0077C8"/>
          <w:lang w:val="en-GB"/>
        </w:rPr>
        <w:t xml:space="preserve">roposed </w:t>
      </w:r>
      <w:r w:rsidR="009215E2">
        <w:rPr>
          <w:rFonts w:asciiTheme="minorHAnsi" w:hAnsiTheme="minorHAnsi" w:cstheme="minorHAnsi"/>
          <w:b/>
          <w:bCs/>
          <w:color w:val="0077C8"/>
          <w:lang w:val="en-GB"/>
        </w:rPr>
        <w:t>S</w:t>
      </w:r>
      <w:r w:rsidR="00D83191" w:rsidRPr="00FA30FC">
        <w:rPr>
          <w:rFonts w:asciiTheme="minorHAnsi" w:hAnsiTheme="minorHAnsi" w:cstheme="minorHAnsi"/>
          <w:b/>
          <w:bCs/>
          <w:color w:val="0077C8"/>
          <w:lang w:val="en-GB"/>
        </w:rPr>
        <w:t>chedule</w:t>
      </w:r>
    </w:p>
    <w:p w14:paraId="3CE026AB" w14:textId="77777777" w:rsidR="00D83191" w:rsidRPr="00037ED9" w:rsidRDefault="00D83191" w:rsidP="00FA30FC">
      <w:pPr>
        <w:pStyle w:val="NoSpacing"/>
        <w:rPr>
          <w:rFonts w:asciiTheme="minorHAnsi" w:hAnsiTheme="minorHAnsi" w:cstheme="minorHAnsi"/>
          <w:sz w:val="14"/>
          <w:szCs w:val="14"/>
          <w:lang w:val="en-GB"/>
        </w:rPr>
      </w:pPr>
    </w:p>
    <w:p w14:paraId="7E38408A" w14:textId="77777777" w:rsidR="00D83191" w:rsidRPr="00D375E6" w:rsidRDefault="00D83191" w:rsidP="00FA30FC">
      <w:pPr>
        <w:pStyle w:val="NoSpacing"/>
        <w:rPr>
          <w:rFonts w:asciiTheme="minorHAnsi" w:hAnsiTheme="minorHAnsi" w:cstheme="minorHAnsi"/>
          <w:b/>
          <w:lang w:val="en-GB"/>
        </w:rPr>
      </w:pPr>
      <w:r w:rsidRPr="00D375E6">
        <w:rPr>
          <w:rFonts w:asciiTheme="minorHAnsi" w:hAnsiTheme="minorHAnsi" w:cstheme="minorHAnsi"/>
          <w:b/>
          <w:lang w:val="en-GB"/>
        </w:rPr>
        <w:t xml:space="preserve">6.1. Deliverables </w:t>
      </w:r>
    </w:p>
    <w:p w14:paraId="59C4ADAD" w14:textId="77777777" w:rsidR="002B40C9" w:rsidRPr="002B40C9" w:rsidRDefault="002B40C9" w:rsidP="002B40C9">
      <w:pPr>
        <w:pStyle w:val="NoSpacing"/>
        <w:rPr>
          <w:rFonts w:asciiTheme="minorHAnsi" w:hAnsiTheme="minorHAnsi" w:cstheme="minorHAnsi"/>
          <w:lang w:val="en-GB"/>
        </w:rPr>
      </w:pPr>
      <w:r w:rsidRPr="002B40C9">
        <w:rPr>
          <w:rFonts w:asciiTheme="minorHAnsi" w:hAnsiTheme="minorHAnsi" w:cstheme="minorHAnsi"/>
          <w:lang w:val="en-GB"/>
        </w:rPr>
        <w:t>The deliverables for this evaluation include:</w:t>
      </w:r>
    </w:p>
    <w:p w14:paraId="7AC89C87" w14:textId="77777777" w:rsidR="003149D4" w:rsidRPr="003149D4" w:rsidRDefault="003149D4" w:rsidP="003149D4">
      <w:pPr>
        <w:pStyle w:val="NoSpacing"/>
        <w:numPr>
          <w:ilvl w:val="0"/>
          <w:numId w:val="17"/>
        </w:numPr>
        <w:rPr>
          <w:rFonts w:asciiTheme="minorHAnsi" w:hAnsiTheme="minorHAnsi" w:cstheme="minorHAnsi"/>
        </w:rPr>
      </w:pPr>
      <w:r w:rsidRPr="003149D4">
        <w:rPr>
          <w:rFonts w:asciiTheme="minorHAnsi" w:hAnsiTheme="minorHAnsi" w:cstheme="minorHAnsi"/>
        </w:rPr>
        <w:t>An inception report (maximum 20 pages) that refines and specifies the proposed methodology for answering the evaluation questions, an action plan, and data collection tools and techniques. This report must be validated by the Steering Committee.</w:t>
      </w:r>
    </w:p>
    <w:p w14:paraId="7D29E3F2" w14:textId="77777777" w:rsidR="003149D4" w:rsidRPr="003149D4" w:rsidRDefault="003149D4" w:rsidP="003149D4">
      <w:pPr>
        <w:pStyle w:val="NoSpacing"/>
        <w:numPr>
          <w:ilvl w:val="0"/>
          <w:numId w:val="17"/>
        </w:numPr>
        <w:rPr>
          <w:rFonts w:asciiTheme="minorHAnsi" w:hAnsiTheme="minorHAnsi" w:cstheme="minorHAnsi"/>
        </w:rPr>
      </w:pPr>
      <w:r w:rsidRPr="003149D4">
        <w:rPr>
          <w:rFonts w:asciiTheme="minorHAnsi" w:hAnsiTheme="minorHAnsi" w:cstheme="minorHAnsi"/>
        </w:rPr>
        <w:lastRenderedPageBreak/>
        <w:t xml:space="preserve">A presentation document that summarizes the first results, conclusions, and recommendations, </w:t>
      </w:r>
      <w:proofErr w:type="gramStart"/>
      <w:r w:rsidRPr="003149D4">
        <w:rPr>
          <w:rFonts w:asciiTheme="minorHAnsi" w:hAnsiTheme="minorHAnsi" w:cstheme="minorHAnsi"/>
        </w:rPr>
        <w:t>to</w:t>
      </w:r>
      <w:proofErr w:type="gramEnd"/>
      <w:r w:rsidRPr="003149D4">
        <w:rPr>
          <w:rFonts w:asciiTheme="minorHAnsi" w:hAnsiTheme="minorHAnsi" w:cstheme="minorHAnsi"/>
        </w:rPr>
        <w:t xml:space="preserve"> be presented to the Steering Committee. The data collected must also be shared with HI.</w:t>
      </w:r>
    </w:p>
    <w:p w14:paraId="4B1AB353" w14:textId="3FBFE8B2" w:rsidR="003149D4" w:rsidRPr="003149D4" w:rsidRDefault="003149D4" w:rsidP="003149D4">
      <w:pPr>
        <w:pStyle w:val="NoSpacing"/>
        <w:numPr>
          <w:ilvl w:val="0"/>
          <w:numId w:val="17"/>
        </w:numPr>
        <w:rPr>
          <w:rFonts w:asciiTheme="minorHAnsi" w:hAnsiTheme="minorHAnsi" w:cstheme="minorHAnsi"/>
        </w:rPr>
      </w:pPr>
      <w:r w:rsidRPr="003149D4">
        <w:rPr>
          <w:rFonts w:asciiTheme="minorHAnsi" w:hAnsiTheme="minorHAnsi" w:cstheme="minorHAnsi"/>
        </w:rPr>
        <w:t>A final report of approximately 40-50 pages</w:t>
      </w:r>
      <w:r>
        <w:rPr>
          <w:rFonts w:asciiTheme="minorHAnsi" w:hAnsiTheme="minorHAnsi" w:cstheme="minorHAnsi"/>
        </w:rPr>
        <w:t xml:space="preserve"> maximum</w:t>
      </w:r>
      <w:r w:rsidRPr="003149D4">
        <w:rPr>
          <w:rFonts w:asciiTheme="minorHAnsi" w:hAnsiTheme="minorHAnsi" w:cstheme="minorHAnsi"/>
        </w:rPr>
        <w:t xml:space="preserve">, including 3-5 pages synthesis for external sharing and a power </w:t>
      </w:r>
      <w:r w:rsidR="009E5F52" w:rsidRPr="003149D4">
        <w:rPr>
          <w:rFonts w:asciiTheme="minorHAnsi" w:hAnsiTheme="minorHAnsi" w:cstheme="minorHAnsi"/>
        </w:rPr>
        <w:t>point presentation</w:t>
      </w:r>
      <w:r w:rsidRPr="003149D4">
        <w:rPr>
          <w:rFonts w:asciiTheme="minorHAnsi" w:hAnsiTheme="minorHAnsi" w:cstheme="minorHAnsi"/>
        </w:rPr>
        <w:t xml:space="preserve"> of findings for management use.</w:t>
      </w:r>
    </w:p>
    <w:p w14:paraId="5A5E4D18" w14:textId="2B82CEF5" w:rsidR="003149D4" w:rsidRPr="003149D4" w:rsidRDefault="003149D4" w:rsidP="003149D4">
      <w:pPr>
        <w:pStyle w:val="NoSpacing"/>
        <w:numPr>
          <w:ilvl w:val="0"/>
          <w:numId w:val="17"/>
        </w:numPr>
        <w:rPr>
          <w:rFonts w:asciiTheme="minorHAnsi" w:hAnsiTheme="minorHAnsi" w:cstheme="minorHAnsi"/>
        </w:rPr>
      </w:pPr>
      <w:r w:rsidRPr="003149D4">
        <w:rPr>
          <w:rFonts w:asciiTheme="minorHAnsi" w:hAnsiTheme="minorHAnsi" w:cstheme="minorHAnsi"/>
        </w:rPr>
        <w:t xml:space="preserve">A standalone annex of 10 “beneficiary stories” using quotes, photos (with consent). Synthesis of </w:t>
      </w:r>
      <w:r w:rsidR="009E5F52" w:rsidRPr="003149D4">
        <w:rPr>
          <w:rFonts w:asciiTheme="minorHAnsi" w:hAnsiTheme="minorHAnsi" w:cstheme="minorHAnsi"/>
        </w:rPr>
        <w:t>beneficiary’s</w:t>
      </w:r>
      <w:r w:rsidRPr="003149D4">
        <w:rPr>
          <w:rFonts w:asciiTheme="minorHAnsi" w:hAnsiTheme="minorHAnsi" w:cstheme="minorHAnsi"/>
        </w:rPr>
        <w:t xml:space="preserve"> feedback from KII and FGD. </w:t>
      </w:r>
    </w:p>
    <w:p w14:paraId="4FE3C92D" w14:textId="77777777" w:rsidR="00174EE9" w:rsidRPr="00174EE9" w:rsidRDefault="00174EE9" w:rsidP="00174EE9">
      <w:pPr>
        <w:pStyle w:val="NoSpacing"/>
        <w:ind w:left="360"/>
        <w:rPr>
          <w:rFonts w:asciiTheme="minorHAnsi" w:hAnsiTheme="minorHAnsi" w:cstheme="minorHAnsi"/>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5385"/>
      </w:tblGrid>
      <w:tr w:rsidR="00D83191" w:rsidRPr="00FA30FC" w14:paraId="3519622E" w14:textId="77777777" w:rsidTr="00B23862">
        <w:tc>
          <w:tcPr>
            <w:tcW w:w="4495" w:type="dxa"/>
          </w:tcPr>
          <w:p w14:paraId="6F43AC36" w14:textId="77777777" w:rsidR="00D83191" w:rsidRPr="00FA30FC" w:rsidRDefault="00D83191" w:rsidP="00FA30FC">
            <w:pPr>
              <w:pStyle w:val="NoSpacing"/>
              <w:rPr>
                <w:rFonts w:asciiTheme="minorHAnsi" w:hAnsiTheme="minorHAnsi" w:cstheme="minorHAnsi"/>
                <w:i/>
                <w:lang w:val="en-GB"/>
              </w:rPr>
            </w:pPr>
            <w:r w:rsidRPr="00FA30FC">
              <w:rPr>
                <w:rFonts w:asciiTheme="minorHAnsi" w:hAnsiTheme="minorHAnsi" w:cstheme="minorHAnsi"/>
                <w:i/>
                <w:lang w:val="en-GB"/>
              </w:rPr>
              <w:t>The final report should be integrated into the following template:</w:t>
            </w:r>
          </w:p>
        </w:tc>
        <w:tc>
          <w:tcPr>
            <w:tcW w:w="5385" w:type="dxa"/>
          </w:tcPr>
          <w:p w14:paraId="1232775A" w14:textId="77777777" w:rsidR="00D83191" w:rsidRPr="00FA30FC" w:rsidRDefault="00D83191" w:rsidP="00FA30FC">
            <w:pPr>
              <w:pStyle w:val="NoSpacing"/>
              <w:rPr>
                <w:rFonts w:asciiTheme="minorHAnsi" w:hAnsiTheme="minorHAnsi" w:cstheme="minorHAnsi"/>
                <w:i/>
                <w:lang w:val="en-GB"/>
              </w:rPr>
            </w:pPr>
            <w:r w:rsidRPr="00FA30FC">
              <w:rPr>
                <w:rFonts w:asciiTheme="minorHAnsi" w:hAnsiTheme="minorHAnsi" w:cstheme="minorHAnsi"/>
                <w:i/>
                <w:lang w:val="en-GB"/>
              </w:rPr>
              <w:t>The quality of the final report will be reviewed by the Steering Committee of the evaluation using this checklist:</w:t>
            </w:r>
          </w:p>
        </w:tc>
      </w:tr>
      <w:bookmarkStart w:id="2" w:name="_MON_1644059464"/>
      <w:bookmarkEnd w:id="2"/>
      <w:tr w:rsidR="00D83191" w:rsidRPr="00FA30FC" w14:paraId="14E51B21" w14:textId="77777777" w:rsidTr="00B23862">
        <w:tc>
          <w:tcPr>
            <w:tcW w:w="4495" w:type="dxa"/>
          </w:tcPr>
          <w:p w14:paraId="29D8582D" w14:textId="77777777" w:rsidR="00D83191" w:rsidRPr="00FA30FC" w:rsidRDefault="00D83191" w:rsidP="00FA30FC">
            <w:pPr>
              <w:pStyle w:val="NoSpacing"/>
              <w:rPr>
                <w:rFonts w:asciiTheme="minorHAnsi" w:hAnsiTheme="minorHAnsi" w:cstheme="minorHAnsi"/>
                <w:i/>
                <w:lang w:val="en-GB"/>
              </w:rPr>
            </w:pPr>
            <w:r w:rsidRPr="00FA30FC">
              <w:rPr>
                <w:rFonts w:asciiTheme="minorHAnsi" w:hAnsiTheme="minorHAnsi" w:cstheme="minorHAnsi"/>
                <w:i/>
                <w:color w:val="2B579A"/>
                <w:shd w:val="clear" w:color="auto" w:fill="E6E6E6"/>
                <w:lang w:val="en-GB"/>
              </w:rPr>
              <w:object w:dxaOrig="1531" w:dyaOrig="1002" w14:anchorId="7EC6C3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75pt;height:50.25pt" o:ole="">
                  <v:imagedata r:id="rId16" o:title=""/>
                </v:shape>
                <o:OLEObject Type="Embed" ProgID="Word.Document.12" ShapeID="_x0000_i1025" DrawAspect="Icon" ObjectID="_1820301472" r:id="rId17">
                  <o:FieldCodes>\s</o:FieldCodes>
                </o:OLEObject>
              </w:object>
            </w:r>
          </w:p>
        </w:tc>
        <w:bookmarkStart w:id="3" w:name="_MON_1644060016"/>
        <w:bookmarkEnd w:id="3"/>
        <w:tc>
          <w:tcPr>
            <w:tcW w:w="5385" w:type="dxa"/>
          </w:tcPr>
          <w:p w14:paraId="6BBB8B8A" w14:textId="77777777" w:rsidR="00D83191" w:rsidRPr="00FA30FC" w:rsidRDefault="00D83191" w:rsidP="00FA30FC">
            <w:pPr>
              <w:pStyle w:val="NoSpacing"/>
              <w:rPr>
                <w:rFonts w:asciiTheme="minorHAnsi" w:hAnsiTheme="minorHAnsi" w:cstheme="minorHAnsi"/>
                <w:i/>
                <w:lang w:val="en-GB"/>
              </w:rPr>
            </w:pPr>
            <w:r w:rsidRPr="00FA30FC">
              <w:rPr>
                <w:rFonts w:asciiTheme="minorHAnsi" w:hAnsiTheme="minorHAnsi" w:cstheme="minorHAnsi"/>
                <w:i/>
                <w:color w:val="2B579A"/>
                <w:shd w:val="clear" w:color="auto" w:fill="E6E6E6"/>
                <w:lang w:val="en-GB"/>
              </w:rPr>
              <w:object w:dxaOrig="1531" w:dyaOrig="1002" w14:anchorId="2A3F969A">
                <v:shape id="_x0000_i1026" type="#_x0000_t75" style="width:78.75pt;height:50.25pt" o:ole="">
                  <v:imagedata r:id="rId18" o:title=""/>
                </v:shape>
                <o:OLEObject Type="Embed" ProgID="Word.Document.12" ShapeID="_x0000_i1026" DrawAspect="Icon" ObjectID="_1820301473" r:id="rId19">
                  <o:FieldCodes>\s</o:FieldCodes>
                </o:OLEObject>
              </w:object>
            </w:r>
          </w:p>
        </w:tc>
      </w:tr>
    </w:tbl>
    <w:p w14:paraId="2BD637DA" w14:textId="77777777" w:rsidR="004F471D" w:rsidRPr="00037ED9" w:rsidRDefault="004F471D" w:rsidP="00FA30FC">
      <w:pPr>
        <w:pStyle w:val="NoSpacing"/>
        <w:rPr>
          <w:rFonts w:asciiTheme="minorHAnsi" w:hAnsiTheme="minorHAnsi" w:cstheme="minorHAnsi"/>
          <w:i/>
          <w:sz w:val="18"/>
          <w:szCs w:val="18"/>
          <w:lang w:val="en-GB"/>
        </w:rPr>
      </w:pPr>
    </w:p>
    <w:p w14:paraId="44911FF7" w14:textId="77777777" w:rsidR="00AE106C" w:rsidRPr="00D375E6" w:rsidRDefault="00D83191" w:rsidP="00FA30FC">
      <w:pPr>
        <w:pStyle w:val="NoSpacing"/>
        <w:rPr>
          <w:rFonts w:asciiTheme="minorHAnsi" w:hAnsiTheme="minorHAnsi" w:cstheme="minorHAnsi"/>
          <w:b/>
          <w:lang w:val="en-GB"/>
        </w:rPr>
      </w:pPr>
      <w:r w:rsidRPr="00D375E6">
        <w:rPr>
          <w:rFonts w:asciiTheme="minorHAnsi" w:hAnsiTheme="minorHAnsi" w:cstheme="minorHAnsi"/>
          <w:b/>
          <w:lang w:val="en-GB"/>
        </w:rPr>
        <w:t>6.2. End-of-Evaluation Questionnaire</w:t>
      </w:r>
    </w:p>
    <w:p w14:paraId="3457FF40" w14:textId="77777777" w:rsidR="000C464B" w:rsidRDefault="00AE106C" w:rsidP="00FA30FC">
      <w:pPr>
        <w:pStyle w:val="NoSpacing"/>
        <w:rPr>
          <w:rFonts w:asciiTheme="minorHAnsi" w:hAnsiTheme="minorHAnsi" w:cstheme="minorHAnsi"/>
          <w:lang w:val="en-GB"/>
        </w:rPr>
      </w:pPr>
      <w:r w:rsidRPr="00FA30FC">
        <w:rPr>
          <w:rFonts w:asciiTheme="minorHAnsi" w:hAnsiTheme="minorHAnsi" w:cstheme="minorHAnsi"/>
          <w:lang w:val="en-GB"/>
        </w:rPr>
        <w:t xml:space="preserve">The </w:t>
      </w:r>
      <w:r w:rsidR="00482C14" w:rsidRPr="00FA30FC">
        <w:rPr>
          <w:rFonts w:asciiTheme="minorHAnsi" w:hAnsiTheme="minorHAnsi" w:cstheme="minorHAnsi"/>
          <w:lang w:val="en-GB"/>
        </w:rPr>
        <w:t>e</w:t>
      </w:r>
      <w:r w:rsidR="00D83191" w:rsidRPr="00FA30FC">
        <w:rPr>
          <w:rFonts w:asciiTheme="minorHAnsi" w:hAnsiTheme="minorHAnsi" w:cstheme="minorHAnsi"/>
          <w:lang w:val="en-GB"/>
        </w:rPr>
        <w:t xml:space="preserve">nd-of-evaluation questionnaire </w:t>
      </w:r>
      <w:r w:rsidRPr="00FA30FC">
        <w:rPr>
          <w:rFonts w:asciiTheme="minorHAnsi" w:hAnsiTheme="minorHAnsi" w:cstheme="minorHAnsi"/>
          <w:lang w:val="en-GB"/>
        </w:rPr>
        <w:t xml:space="preserve">will </w:t>
      </w:r>
      <w:r w:rsidR="00D83191" w:rsidRPr="00FA30FC">
        <w:rPr>
          <w:rFonts w:asciiTheme="minorHAnsi" w:hAnsiTheme="minorHAnsi" w:cstheme="minorHAnsi"/>
          <w:lang w:val="en-GB"/>
        </w:rPr>
        <w:t>be completed by a member of the Steering Committee</w:t>
      </w:r>
      <w:r w:rsidR="00C26AD5" w:rsidRPr="00FA30FC">
        <w:rPr>
          <w:rFonts w:asciiTheme="minorHAnsi" w:hAnsiTheme="minorHAnsi" w:cstheme="minorHAnsi"/>
          <w:lang w:val="en-GB"/>
        </w:rPr>
        <w:t xml:space="preserve">, </w:t>
      </w:r>
      <w:r w:rsidR="00D83191" w:rsidRPr="00FA30FC">
        <w:rPr>
          <w:rFonts w:asciiTheme="minorHAnsi" w:hAnsiTheme="minorHAnsi" w:cstheme="minorHAnsi"/>
          <w:lang w:val="en-GB"/>
        </w:rPr>
        <w:t>the person in charge of the evaluation</w:t>
      </w:r>
      <w:r w:rsidR="00C26AD5" w:rsidRPr="00FA30FC">
        <w:rPr>
          <w:rFonts w:asciiTheme="minorHAnsi" w:hAnsiTheme="minorHAnsi" w:cstheme="minorHAnsi"/>
          <w:lang w:val="en-GB"/>
        </w:rPr>
        <w:t xml:space="preserve"> and the evaluator together</w:t>
      </w:r>
      <w:r w:rsidR="000C464B">
        <w:rPr>
          <w:rFonts w:asciiTheme="minorHAnsi" w:hAnsiTheme="minorHAnsi" w:cstheme="minorHAnsi"/>
          <w:lang w:val="en-GB"/>
        </w:rPr>
        <w:t>.</w:t>
      </w:r>
    </w:p>
    <w:p w14:paraId="7034935B" w14:textId="53A9CE31" w:rsidR="00D83191" w:rsidRPr="000C464B" w:rsidRDefault="00D83191" w:rsidP="00FA30FC">
      <w:pPr>
        <w:pStyle w:val="NoSpacing"/>
        <w:rPr>
          <w:rFonts w:asciiTheme="minorHAnsi" w:hAnsiTheme="minorHAnsi" w:cstheme="minorHAnsi"/>
          <w:lang w:val="en-GB"/>
        </w:rPr>
      </w:pPr>
      <w:r w:rsidRPr="00D375E6">
        <w:rPr>
          <w:rFonts w:asciiTheme="minorHAnsi" w:hAnsiTheme="minorHAnsi" w:cstheme="minorHAnsi"/>
          <w:b/>
          <w:lang w:val="en-GB"/>
        </w:rPr>
        <w:t xml:space="preserve">6.3. </w:t>
      </w:r>
      <w:bookmarkStart w:id="4" w:name="_Hlk94641454"/>
      <w:r w:rsidRPr="00D375E6">
        <w:rPr>
          <w:rFonts w:asciiTheme="minorHAnsi" w:hAnsiTheme="minorHAnsi" w:cstheme="minorHAnsi"/>
          <w:b/>
          <w:lang w:val="en-GB"/>
        </w:rPr>
        <w:t xml:space="preserve">Evaluation </w:t>
      </w:r>
      <w:r w:rsidR="004B6C7D">
        <w:rPr>
          <w:rFonts w:asciiTheme="minorHAnsi" w:hAnsiTheme="minorHAnsi" w:cstheme="minorHAnsi"/>
          <w:b/>
          <w:lang w:val="en-GB"/>
        </w:rPr>
        <w:t>P</w:t>
      </w:r>
      <w:r w:rsidR="003E12C7">
        <w:rPr>
          <w:rFonts w:asciiTheme="minorHAnsi" w:hAnsiTheme="minorHAnsi" w:cstheme="minorHAnsi"/>
          <w:b/>
          <w:lang w:val="en-GB"/>
        </w:rPr>
        <w:t xml:space="preserve">lan </w:t>
      </w:r>
      <w:r w:rsidR="004B6C7D">
        <w:rPr>
          <w:rFonts w:asciiTheme="minorHAnsi" w:hAnsiTheme="minorHAnsi" w:cstheme="minorHAnsi"/>
          <w:b/>
          <w:lang w:val="en-GB"/>
        </w:rPr>
        <w:t>and</w:t>
      </w:r>
      <w:r w:rsidR="003E12C7">
        <w:rPr>
          <w:rFonts w:asciiTheme="minorHAnsi" w:hAnsiTheme="minorHAnsi" w:cstheme="minorHAnsi"/>
          <w:b/>
          <w:lang w:val="en-GB"/>
        </w:rPr>
        <w:t xml:space="preserve"> </w:t>
      </w:r>
      <w:r w:rsidR="004B6C7D">
        <w:rPr>
          <w:rFonts w:asciiTheme="minorHAnsi" w:hAnsiTheme="minorHAnsi" w:cstheme="minorHAnsi"/>
          <w:b/>
          <w:lang w:val="en-GB"/>
        </w:rPr>
        <w:t>S</w:t>
      </w:r>
      <w:r w:rsidRPr="00D375E6">
        <w:rPr>
          <w:rFonts w:asciiTheme="minorHAnsi" w:hAnsiTheme="minorHAnsi" w:cstheme="minorHAnsi"/>
          <w:b/>
          <w:lang w:val="en-GB"/>
        </w:rPr>
        <w:t>chedule</w:t>
      </w:r>
      <w:bookmarkEnd w:id="4"/>
    </w:p>
    <w:p w14:paraId="4D532081" w14:textId="77777777" w:rsidR="00C321FD" w:rsidRPr="00C321FD" w:rsidRDefault="00C321FD" w:rsidP="00FA30FC">
      <w:pPr>
        <w:pStyle w:val="NoSpacing"/>
        <w:rPr>
          <w:rFonts w:asciiTheme="minorHAnsi" w:hAnsiTheme="minorHAnsi" w:cstheme="minorHAnsi"/>
          <w:b/>
          <w:sz w:val="10"/>
          <w:szCs w:val="10"/>
          <w:lang w:val="en-GB"/>
        </w:rPr>
      </w:pPr>
    </w:p>
    <w:tbl>
      <w:tblPr>
        <w:tblStyle w:val="TableGrid"/>
        <w:tblW w:w="9964" w:type="dxa"/>
        <w:tblInd w:w="-5" w:type="dxa"/>
        <w:tblLook w:val="04A0" w:firstRow="1" w:lastRow="0" w:firstColumn="1" w:lastColumn="0" w:noHBand="0" w:noVBand="1"/>
      </w:tblPr>
      <w:tblGrid>
        <w:gridCol w:w="2755"/>
        <w:gridCol w:w="5803"/>
        <w:gridCol w:w="1406"/>
      </w:tblGrid>
      <w:tr w:rsidR="008742B7" w:rsidRPr="00FA30FC" w14:paraId="033440B1" w14:textId="77777777" w:rsidTr="003D7CED">
        <w:trPr>
          <w:trHeight w:val="275"/>
        </w:trPr>
        <w:tc>
          <w:tcPr>
            <w:tcW w:w="2755" w:type="dxa"/>
          </w:tcPr>
          <w:p w14:paraId="2C05F030" w14:textId="77777777" w:rsidR="008742B7" w:rsidRPr="007C30D0" w:rsidRDefault="008742B7" w:rsidP="007C30D0">
            <w:pPr>
              <w:pStyle w:val="NoSpacing"/>
              <w:jc w:val="center"/>
              <w:rPr>
                <w:rFonts w:asciiTheme="minorHAnsi" w:hAnsiTheme="minorHAnsi" w:cstheme="minorHAnsi"/>
                <w:b/>
                <w:bCs/>
                <w:lang w:val="en-GB"/>
              </w:rPr>
            </w:pPr>
            <w:r w:rsidRPr="007C30D0">
              <w:rPr>
                <w:rFonts w:asciiTheme="minorHAnsi" w:hAnsiTheme="minorHAnsi" w:cstheme="minorHAnsi"/>
                <w:b/>
                <w:bCs/>
                <w:lang w:val="en-GB"/>
              </w:rPr>
              <w:t>Phase</w:t>
            </w:r>
          </w:p>
        </w:tc>
        <w:tc>
          <w:tcPr>
            <w:tcW w:w="5803" w:type="dxa"/>
          </w:tcPr>
          <w:p w14:paraId="7ADC2B17" w14:textId="77777777" w:rsidR="008742B7" w:rsidRPr="007C30D0" w:rsidRDefault="008742B7" w:rsidP="007C30D0">
            <w:pPr>
              <w:pStyle w:val="NoSpacing"/>
              <w:jc w:val="center"/>
              <w:rPr>
                <w:rFonts w:asciiTheme="minorHAnsi" w:hAnsiTheme="minorHAnsi" w:cstheme="minorHAnsi"/>
                <w:b/>
                <w:bCs/>
                <w:lang w:val="en-GB"/>
              </w:rPr>
            </w:pPr>
            <w:r w:rsidRPr="007C30D0">
              <w:rPr>
                <w:rFonts w:asciiTheme="minorHAnsi" w:hAnsiTheme="minorHAnsi" w:cstheme="minorHAnsi"/>
                <w:b/>
                <w:bCs/>
                <w:lang w:val="en-GB"/>
              </w:rPr>
              <w:t>Activities</w:t>
            </w:r>
          </w:p>
        </w:tc>
        <w:tc>
          <w:tcPr>
            <w:tcW w:w="1406" w:type="dxa"/>
          </w:tcPr>
          <w:p w14:paraId="6B6E0066" w14:textId="77777777" w:rsidR="008742B7" w:rsidRPr="007C30D0" w:rsidRDefault="008742B7" w:rsidP="007C30D0">
            <w:pPr>
              <w:pStyle w:val="NoSpacing"/>
              <w:jc w:val="center"/>
              <w:rPr>
                <w:rFonts w:asciiTheme="minorHAnsi" w:hAnsiTheme="minorHAnsi" w:cstheme="minorHAnsi"/>
                <w:b/>
                <w:bCs/>
                <w:lang w:val="en-GB"/>
              </w:rPr>
            </w:pPr>
            <w:r w:rsidRPr="007C30D0">
              <w:rPr>
                <w:rFonts w:asciiTheme="minorHAnsi" w:hAnsiTheme="minorHAnsi" w:cstheme="minorHAnsi"/>
                <w:b/>
                <w:bCs/>
                <w:lang w:val="en-GB"/>
              </w:rPr>
              <w:t>Duration</w:t>
            </w:r>
          </w:p>
        </w:tc>
      </w:tr>
      <w:tr w:rsidR="008742B7" w:rsidRPr="00FA30FC" w14:paraId="55D290CD" w14:textId="77777777" w:rsidTr="003D7CED">
        <w:trPr>
          <w:trHeight w:val="275"/>
        </w:trPr>
        <w:tc>
          <w:tcPr>
            <w:tcW w:w="2755" w:type="dxa"/>
            <w:vMerge w:val="restart"/>
          </w:tcPr>
          <w:p w14:paraId="06A2701D" w14:textId="77777777" w:rsidR="008742B7" w:rsidRPr="00FA30FC" w:rsidRDefault="008742B7" w:rsidP="00FA30FC">
            <w:pPr>
              <w:pStyle w:val="NoSpacing"/>
              <w:rPr>
                <w:rFonts w:asciiTheme="minorHAnsi" w:hAnsiTheme="minorHAnsi" w:cstheme="minorHAnsi"/>
                <w:lang w:val="en-GB"/>
              </w:rPr>
            </w:pPr>
            <w:r w:rsidRPr="00FA30FC">
              <w:rPr>
                <w:rFonts w:asciiTheme="minorHAnsi" w:hAnsiTheme="minorHAnsi" w:cstheme="minorHAnsi"/>
                <w:lang w:val="en-GB"/>
              </w:rPr>
              <w:t>Hiring Consultant</w:t>
            </w:r>
          </w:p>
        </w:tc>
        <w:tc>
          <w:tcPr>
            <w:tcW w:w="5803" w:type="dxa"/>
          </w:tcPr>
          <w:p w14:paraId="20B3C9A7" w14:textId="32E41209"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Advertise the TOR to hire a consultant</w:t>
            </w:r>
          </w:p>
        </w:tc>
        <w:tc>
          <w:tcPr>
            <w:tcW w:w="1406" w:type="dxa"/>
          </w:tcPr>
          <w:p w14:paraId="2C4BD038" w14:textId="0CCB1498"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3 weeks</w:t>
            </w:r>
          </w:p>
        </w:tc>
      </w:tr>
      <w:tr w:rsidR="008742B7" w:rsidRPr="00FA30FC" w14:paraId="73CC4160" w14:textId="77777777" w:rsidTr="003D7CED">
        <w:trPr>
          <w:trHeight w:val="147"/>
        </w:trPr>
        <w:tc>
          <w:tcPr>
            <w:tcW w:w="2755" w:type="dxa"/>
            <w:vMerge/>
          </w:tcPr>
          <w:p w14:paraId="0A09EE14" w14:textId="77777777" w:rsidR="008742B7" w:rsidRPr="00FA30FC" w:rsidRDefault="008742B7" w:rsidP="00FA30FC">
            <w:pPr>
              <w:pStyle w:val="NoSpacing"/>
              <w:rPr>
                <w:rFonts w:asciiTheme="minorHAnsi" w:hAnsiTheme="minorHAnsi" w:cstheme="minorHAnsi"/>
                <w:lang w:val="en-GB"/>
              </w:rPr>
            </w:pPr>
          </w:p>
        </w:tc>
        <w:tc>
          <w:tcPr>
            <w:tcW w:w="5803" w:type="dxa"/>
          </w:tcPr>
          <w:p w14:paraId="39FF346E" w14:textId="0DA85172"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Recruitment of Consultant (interview, etc.)</w:t>
            </w:r>
          </w:p>
        </w:tc>
        <w:tc>
          <w:tcPr>
            <w:tcW w:w="1406" w:type="dxa"/>
          </w:tcPr>
          <w:p w14:paraId="0E8B3E86" w14:textId="2E05CFED"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2 weeks</w:t>
            </w:r>
          </w:p>
        </w:tc>
      </w:tr>
      <w:tr w:rsidR="008742B7" w:rsidRPr="00FA30FC" w14:paraId="1563DB7E" w14:textId="77777777" w:rsidTr="003D7CED">
        <w:trPr>
          <w:trHeight w:val="816"/>
        </w:trPr>
        <w:tc>
          <w:tcPr>
            <w:tcW w:w="2755" w:type="dxa"/>
            <w:vMerge w:val="restart"/>
          </w:tcPr>
          <w:p w14:paraId="7DF4FA4E" w14:textId="77777777" w:rsidR="008742B7" w:rsidRPr="00FA30FC" w:rsidRDefault="008742B7" w:rsidP="00FA30FC">
            <w:pPr>
              <w:pStyle w:val="NoSpacing"/>
              <w:rPr>
                <w:rFonts w:asciiTheme="minorHAnsi" w:hAnsiTheme="minorHAnsi" w:cstheme="minorHAnsi"/>
              </w:rPr>
            </w:pPr>
            <w:r w:rsidRPr="00FA30FC">
              <w:rPr>
                <w:rFonts w:asciiTheme="minorHAnsi" w:hAnsiTheme="minorHAnsi" w:cstheme="minorHAnsi"/>
              </w:rPr>
              <w:t xml:space="preserve">Phase-1 </w:t>
            </w:r>
          </w:p>
          <w:p w14:paraId="3A337B0C" w14:textId="77777777" w:rsidR="008742B7" w:rsidRPr="00FA30FC" w:rsidRDefault="008742B7" w:rsidP="00FA30FC">
            <w:pPr>
              <w:pStyle w:val="NoSpacing"/>
              <w:rPr>
                <w:rFonts w:asciiTheme="minorHAnsi" w:hAnsiTheme="minorHAnsi" w:cstheme="minorHAnsi"/>
                <w:lang w:val="en-GB"/>
              </w:rPr>
            </w:pPr>
            <w:r w:rsidRPr="00FA30FC">
              <w:rPr>
                <w:rFonts w:asciiTheme="minorHAnsi" w:hAnsiTheme="minorHAnsi" w:cstheme="minorHAnsi"/>
              </w:rPr>
              <w:t xml:space="preserve">Desk Review – Inception Report </w:t>
            </w:r>
          </w:p>
        </w:tc>
        <w:tc>
          <w:tcPr>
            <w:tcW w:w="5803" w:type="dxa"/>
          </w:tcPr>
          <w:p w14:paraId="640446CF" w14:textId="4B5E3826"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Consultant develops Inception Report; data collection tools and presents to the Steering committee</w:t>
            </w:r>
          </w:p>
        </w:tc>
        <w:tc>
          <w:tcPr>
            <w:tcW w:w="1406" w:type="dxa"/>
          </w:tcPr>
          <w:p w14:paraId="131D7008" w14:textId="65A2F6D2"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1 week</w:t>
            </w:r>
          </w:p>
        </w:tc>
      </w:tr>
      <w:tr w:rsidR="008742B7" w:rsidRPr="00FA30FC" w14:paraId="04E738C2" w14:textId="77777777" w:rsidTr="003D7CED">
        <w:trPr>
          <w:trHeight w:val="147"/>
        </w:trPr>
        <w:tc>
          <w:tcPr>
            <w:tcW w:w="2755" w:type="dxa"/>
            <w:vMerge/>
          </w:tcPr>
          <w:p w14:paraId="49A8F37B" w14:textId="77777777" w:rsidR="008742B7" w:rsidRPr="00FA30FC" w:rsidRDefault="008742B7" w:rsidP="00FA30FC">
            <w:pPr>
              <w:pStyle w:val="NoSpacing"/>
              <w:rPr>
                <w:rFonts w:asciiTheme="minorHAnsi" w:hAnsiTheme="minorHAnsi" w:cstheme="minorHAnsi"/>
              </w:rPr>
            </w:pPr>
          </w:p>
        </w:tc>
        <w:tc>
          <w:tcPr>
            <w:tcW w:w="5803" w:type="dxa"/>
          </w:tcPr>
          <w:p w14:paraId="71918F12" w14:textId="5322D576"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Approval of tools and methodology</w:t>
            </w:r>
          </w:p>
        </w:tc>
        <w:tc>
          <w:tcPr>
            <w:tcW w:w="1406" w:type="dxa"/>
          </w:tcPr>
          <w:p w14:paraId="782A9A20" w14:textId="049F9416"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1 week</w:t>
            </w:r>
          </w:p>
        </w:tc>
      </w:tr>
      <w:tr w:rsidR="008742B7" w:rsidRPr="00FA30FC" w14:paraId="6A63D6CF" w14:textId="77777777" w:rsidTr="003D7CED">
        <w:trPr>
          <w:trHeight w:val="275"/>
        </w:trPr>
        <w:tc>
          <w:tcPr>
            <w:tcW w:w="2755" w:type="dxa"/>
            <w:vMerge w:val="restart"/>
          </w:tcPr>
          <w:p w14:paraId="32E81B2F" w14:textId="77777777" w:rsidR="008742B7" w:rsidRPr="00FA30FC" w:rsidRDefault="008742B7" w:rsidP="00FA30FC">
            <w:pPr>
              <w:pStyle w:val="NoSpacing"/>
              <w:rPr>
                <w:rFonts w:asciiTheme="minorHAnsi" w:hAnsiTheme="minorHAnsi" w:cstheme="minorHAnsi"/>
              </w:rPr>
            </w:pPr>
            <w:r w:rsidRPr="00FA30FC">
              <w:rPr>
                <w:rFonts w:asciiTheme="minorHAnsi" w:hAnsiTheme="minorHAnsi" w:cstheme="minorHAnsi"/>
              </w:rPr>
              <w:t xml:space="preserve">Phase-II </w:t>
            </w:r>
          </w:p>
          <w:p w14:paraId="0D67AC93" w14:textId="77777777" w:rsidR="008742B7" w:rsidRPr="00FA30FC" w:rsidRDefault="008742B7" w:rsidP="00FA30FC">
            <w:pPr>
              <w:pStyle w:val="NoSpacing"/>
              <w:rPr>
                <w:rFonts w:asciiTheme="minorHAnsi" w:hAnsiTheme="minorHAnsi" w:cstheme="minorHAnsi"/>
                <w:lang w:val="en-GB"/>
              </w:rPr>
            </w:pPr>
            <w:r w:rsidRPr="00FA30FC">
              <w:rPr>
                <w:rFonts w:asciiTheme="minorHAnsi" w:hAnsiTheme="minorHAnsi" w:cstheme="minorHAnsi"/>
              </w:rPr>
              <w:t xml:space="preserve">Field data Collection </w:t>
            </w:r>
          </w:p>
        </w:tc>
        <w:tc>
          <w:tcPr>
            <w:tcW w:w="5803" w:type="dxa"/>
          </w:tcPr>
          <w:p w14:paraId="5D54365A" w14:textId="77777777"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Training of Enumerators</w:t>
            </w:r>
          </w:p>
        </w:tc>
        <w:tc>
          <w:tcPr>
            <w:tcW w:w="1406" w:type="dxa"/>
            <w:vMerge w:val="restart"/>
          </w:tcPr>
          <w:p w14:paraId="02B60852" w14:textId="7BF885E4"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2 weeks</w:t>
            </w:r>
          </w:p>
        </w:tc>
      </w:tr>
      <w:tr w:rsidR="008742B7" w:rsidRPr="00FA30FC" w14:paraId="08586080" w14:textId="77777777" w:rsidTr="003D7CED">
        <w:trPr>
          <w:trHeight w:val="147"/>
        </w:trPr>
        <w:tc>
          <w:tcPr>
            <w:tcW w:w="2755" w:type="dxa"/>
            <w:vMerge/>
          </w:tcPr>
          <w:p w14:paraId="1334A343" w14:textId="77777777" w:rsidR="008742B7" w:rsidRPr="00FA30FC" w:rsidRDefault="008742B7" w:rsidP="00FA30FC">
            <w:pPr>
              <w:pStyle w:val="NoSpacing"/>
              <w:rPr>
                <w:rFonts w:asciiTheme="minorHAnsi" w:hAnsiTheme="minorHAnsi" w:cstheme="minorHAnsi"/>
                <w:lang w:val="en-GB"/>
              </w:rPr>
            </w:pPr>
          </w:p>
        </w:tc>
        <w:tc>
          <w:tcPr>
            <w:tcW w:w="5803" w:type="dxa"/>
          </w:tcPr>
          <w:p w14:paraId="6567EF92" w14:textId="77777777"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Make appointments with respondents</w:t>
            </w:r>
          </w:p>
        </w:tc>
        <w:tc>
          <w:tcPr>
            <w:tcW w:w="1406" w:type="dxa"/>
            <w:vMerge/>
          </w:tcPr>
          <w:p w14:paraId="5F5E90A6" w14:textId="77777777" w:rsidR="008742B7" w:rsidRPr="009E5F52" w:rsidRDefault="008742B7" w:rsidP="00FA30FC">
            <w:pPr>
              <w:pStyle w:val="NoSpacing"/>
              <w:rPr>
                <w:rFonts w:asciiTheme="minorHAnsi" w:hAnsiTheme="minorHAnsi" w:cstheme="minorHAnsi"/>
                <w:lang w:val="en-GB"/>
              </w:rPr>
            </w:pPr>
          </w:p>
        </w:tc>
      </w:tr>
      <w:tr w:rsidR="008742B7" w:rsidRPr="00FA30FC" w14:paraId="2CB6C121" w14:textId="77777777" w:rsidTr="003D7CED">
        <w:trPr>
          <w:trHeight w:val="147"/>
        </w:trPr>
        <w:tc>
          <w:tcPr>
            <w:tcW w:w="2755" w:type="dxa"/>
            <w:vMerge/>
          </w:tcPr>
          <w:p w14:paraId="417ACB0B" w14:textId="77777777" w:rsidR="008742B7" w:rsidRPr="00FA30FC" w:rsidRDefault="008742B7" w:rsidP="00FA30FC">
            <w:pPr>
              <w:pStyle w:val="NoSpacing"/>
              <w:rPr>
                <w:rFonts w:asciiTheme="minorHAnsi" w:hAnsiTheme="minorHAnsi" w:cstheme="minorHAnsi"/>
                <w:lang w:val="en-GB"/>
              </w:rPr>
            </w:pPr>
          </w:p>
        </w:tc>
        <w:tc>
          <w:tcPr>
            <w:tcW w:w="5803" w:type="dxa"/>
          </w:tcPr>
          <w:p w14:paraId="1ECC35D9" w14:textId="77777777"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Field Data collection</w:t>
            </w:r>
          </w:p>
        </w:tc>
        <w:tc>
          <w:tcPr>
            <w:tcW w:w="1406" w:type="dxa"/>
            <w:vMerge/>
          </w:tcPr>
          <w:p w14:paraId="1B3A78F0" w14:textId="77777777" w:rsidR="008742B7" w:rsidRPr="009E5F52" w:rsidRDefault="008742B7" w:rsidP="00FA30FC">
            <w:pPr>
              <w:pStyle w:val="NoSpacing"/>
              <w:rPr>
                <w:rFonts w:asciiTheme="minorHAnsi" w:hAnsiTheme="minorHAnsi" w:cstheme="minorHAnsi"/>
                <w:lang w:val="en-GB"/>
              </w:rPr>
            </w:pPr>
          </w:p>
        </w:tc>
      </w:tr>
      <w:tr w:rsidR="008742B7" w:rsidRPr="00FA30FC" w14:paraId="4B500373" w14:textId="77777777" w:rsidTr="003D7CED">
        <w:trPr>
          <w:trHeight w:val="265"/>
        </w:trPr>
        <w:tc>
          <w:tcPr>
            <w:tcW w:w="2755" w:type="dxa"/>
            <w:vMerge w:val="restart"/>
          </w:tcPr>
          <w:p w14:paraId="7A1BEC59" w14:textId="77777777" w:rsidR="008742B7" w:rsidRPr="00FA30FC" w:rsidRDefault="008742B7" w:rsidP="00FA30FC">
            <w:pPr>
              <w:pStyle w:val="NoSpacing"/>
              <w:rPr>
                <w:rFonts w:asciiTheme="minorHAnsi" w:hAnsiTheme="minorHAnsi" w:cstheme="minorHAnsi"/>
              </w:rPr>
            </w:pPr>
            <w:r w:rsidRPr="00FA30FC">
              <w:rPr>
                <w:rFonts w:asciiTheme="minorHAnsi" w:hAnsiTheme="minorHAnsi" w:cstheme="minorHAnsi"/>
              </w:rPr>
              <w:t xml:space="preserve">Phase-III </w:t>
            </w:r>
          </w:p>
          <w:p w14:paraId="1C46F89D" w14:textId="77777777" w:rsidR="008742B7" w:rsidRPr="00FA30FC" w:rsidRDefault="008742B7" w:rsidP="00FA30FC">
            <w:pPr>
              <w:pStyle w:val="NoSpacing"/>
              <w:rPr>
                <w:rFonts w:asciiTheme="minorHAnsi" w:hAnsiTheme="minorHAnsi" w:cstheme="minorHAnsi"/>
                <w:lang w:val="en-GB"/>
              </w:rPr>
            </w:pPr>
            <w:r w:rsidRPr="00FA30FC">
              <w:rPr>
                <w:rFonts w:asciiTheme="minorHAnsi" w:hAnsiTheme="minorHAnsi" w:cstheme="minorHAnsi"/>
              </w:rPr>
              <w:t xml:space="preserve">Data Analysis, Report writing </w:t>
            </w:r>
          </w:p>
        </w:tc>
        <w:tc>
          <w:tcPr>
            <w:tcW w:w="5803" w:type="dxa"/>
          </w:tcPr>
          <w:p w14:paraId="69BC5043" w14:textId="77777777" w:rsidR="008742B7" w:rsidRPr="004B3D61" w:rsidRDefault="008742B7" w:rsidP="00FA30FC">
            <w:pPr>
              <w:pStyle w:val="NoSpacing"/>
              <w:rPr>
                <w:rFonts w:asciiTheme="minorHAnsi" w:hAnsiTheme="minorHAnsi" w:cstheme="minorHAnsi"/>
              </w:rPr>
            </w:pPr>
            <w:r w:rsidRPr="004B3D61">
              <w:rPr>
                <w:rFonts w:asciiTheme="minorHAnsi" w:hAnsiTheme="minorHAnsi" w:cstheme="minorHAnsi"/>
              </w:rPr>
              <w:t>Data Cleaning, Data Analysis</w:t>
            </w:r>
          </w:p>
        </w:tc>
        <w:tc>
          <w:tcPr>
            <w:tcW w:w="1406" w:type="dxa"/>
            <w:vMerge w:val="restart"/>
          </w:tcPr>
          <w:p w14:paraId="78600123" w14:textId="07EBB88A"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2 weeks</w:t>
            </w:r>
          </w:p>
        </w:tc>
      </w:tr>
      <w:tr w:rsidR="008742B7" w:rsidRPr="00FA30FC" w14:paraId="5306BA4E" w14:textId="77777777" w:rsidTr="003D7CED">
        <w:trPr>
          <w:trHeight w:val="147"/>
        </w:trPr>
        <w:tc>
          <w:tcPr>
            <w:tcW w:w="2755" w:type="dxa"/>
            <w:vMerge/>
          </w:tcPr>
          <w:p w14:paraId="57A11EFA" w14:textId="77777777" w:rsidR="008742B7" w:rsidRPr="00FA30FC" w:rsidRDefault="008742B7" w:rsidP="00FA30FC">
            <w:pPr>
              <w:pStyle w:val="NoSpacing"/>
              <w:rPr>
                <w:rFonts w:asciiTheme="minorHAnsi" w:hAnsiTheme="minorHAnsi" w:cstheme="minorHAnsi"/>
                <w:lang w:val="en-GB"/>
              </w:rPr>
            </w:pPr>
          </w:p>
        </w:tc>
        <w:tc>
          <w:tcPr>
            <w:tcW w:w="5803" w:type="dxa"/>
          </w:tcPr>
          <w:p w14:paraId="5B2E529B" w14:textId="77777777"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rPr>
              <w:t>Draft preliminary report with recommendations.</w:t>
            </w:r>
          </w:p>
        </w:tc>
        <w:tc>
          <w:tcPr>
            <w:tcW w:w="1406" w:type="dxa"/>
            <w:vMerge/>
          </w:tcPr>
          <w:p w14:paraId="1B23F2D5" w14:textId="77777777" w:rsidR="008742B7" w:rsidRPr="009E5F52" w:rsidRDefault="008742B7" w:rsidP="00FA30FC">
            <w:pPr>
              <w:pStyle w:val="NoSpacing"/>
              <w:rPr>
                <w:rFonts w:asciiTheme="minorHAnsi" w:hAnsiTheme="minorHAnsi" w:cstheme="minorHAnsi"/>
                <w:lang w:val="en-GB"/>
              </w:rPr>
            </w:pPr>
          </w:p>
        </w:tc>
      </w:tr>
      <w:tr w:rsidR="008742B7" w:rsidRPr="00FA30FC" w14:paraId="7A44575D" w14:textId="77777777" w:rsidTr="003D7CED">
        <w:trPr>
          <w:trHeight w:val="147"/>
        </w:trPr>
        <w:tc>
          <w:tcPr>
            <w:tcW w:w="2755" w:type="dxa"/>
            <w:vMerge/>
          </w:tcPr>
          <w:p w14:paraId="44262791" w14:textId="77777777" w:rsidR="008742B7" w:rsidRPr="00FA30FC" w:rsidRDefault="008742B7" w:rsidP="00FA30FC">
            <w:pPr>
              <w:pStyle w:val="NoSpacing"/>
              <w:rPr>
                <w:rFonts w:asciiTheme="minorHAnsi" w:hAnsiTheme="minorHAnsi" w:cstheme="minorHAnsi"/>
                <w:lang w:val="en-GB"/>
              </w:rPr>
            </w:pPr>
          </w:p>
        </w:tc>
        <w:tc>
          <w:tcPr>
            <w:tcW w:w="5803" w:type="dxa"/>
          </w:tcPr>
          <w:p w14:paraId="06C8B6C1" w14:textId="38511F29"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Review and Validation meetings with HI (HQ &amp; Country)</w:t>
            </w:r>
          </w:p>
        </w:tc>
        <w:tc>
          <w:tcPr>
            <w:tcW w:w="1406" w:type="dxa"/>
          </w:tcPr>
          <w:p w14:paraId="5D17ABC1" w14:textId="4977B6EA"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1 week</w:t>
            </w:r>
          </w:p>
        </w:tc>
      </w:tr>
      <w:tr w:rsidR="008742B7" w:rsidRPr="00FA30FC" w14:paraId="6305C505" w14:textId="77777777" w:rsidTr="003D7CED">
        <w:trPr>
          <w:trHeight w:val="147"/>
        </w:trPr>
        <w:tc>
          <w:tcPr>
            <w:tcW w:w="2755" w:type="dxa"/>
            <w:vMerge/>
          </w:tcPr>
          <w:p w14:paraId="2AD87E07" w14:textId="77777777" w:rsidR="008742B7" w:rsidRPr="00FA30FC" w:rsidRDefault="008742B7" w:rsidP="00FA30FC">
            <w:pPr>
              <w:pStyle w:val="NoSpacing"/>
              <w:rPr>
                <w:rFonts w:asciiTheme="minorHAnsi" w:hAnsiTheme="minorHAnsi" w:cstheme="minorHAnsi"/>
                <w:lang w:val="en-GB"/>
              </w:rPr>
            </w:pPr>
          </w:p>
        </w:tc>
        <w:tc>
          <w:tcPr>
            <w:tcW w:w="5803" w:type="dxa"/>
          </w:tcPr>
          <w:p w14:paraId="4E67941B" w14:textId="38B3B10D" w:rsidR="008742B7" w:rsidRPr="004B3D61" w:rsidRDefault="008742B7" w:rsidP="00FA30FC">
            <w:pPr>
              <w:pStyle w:val="NoSpacing"/>
              <w:rPr>
                <w:rFonts w:asciiTheme="minorHAnsi" w:hAnsiTheme="minorHAnsi" w:cstheme="minorHAnsi"/>
              </w:rPr>
            </w:pPr>
            <w:r w:rsidRPr="004B3D61">
              <w:rPr>
                <w:rFonts w:asciiTheme="minorHAnsi" w:hAnsiTheme="minorHAnsi" w:cstheme="minorHAnsi"/>
              </w:rPr>
              <w:t xml:space="preserve">Finalize the feedback and share the finale report within 5 days. Share final report. </w:t>
            </w:r>
          </w:p>
        </w:tc>
        <w:tc>
          <w:tcPr>
            <w:tcW w:w="1406" w:type="dxa"/>
          </w:tcPr>
          <w:p w14:paraId="76A9A72C" w14:textId="44983714"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1 week</w:t>
            </w:r>
          </w:p>
        </w:tc>
      </w:tr>
      <w:tr w:rsidR="008742B7" w:rsidRPr="00FA30FC" w14:paraId="78EC1668" w14:textId="77777777" w:rsidTr="003D7CED">
        <w:trPr>
          <w:trHeight w:val="541"/>
        </w:trPr>
        <w:tc>
          <w:tcPr>
            <w:tcW w:w="2755" w:type="dxa"/>
          </w:tcPr>
          <w:p w14:paraId="6F643FEF" w14:textId="77777777" w:rsidR="008742B7" w:rsidRPr="00FA30FC" w:rsidRDefault="008742B7" w:rsidP="00FA30FC">
            <w:pPr>
              <w:pStyle w:val="NoSpacing"/>
              <w:rPr>
                <w:rFonts w:asciiTheme="minorHAnsi" w:hAnsiTheme="minorHAnsi" w:cstheme="minorHAnsi"/>
                <w:lang w:val="en-GB"/>
              </w:rPr>
            </w:pPr>
            <w:r w:rsidRPr="00FA30FC">
              <w:rPr>
                <w:rFonts w:asciiTheme="minorHAnsi" w:hAnsiTheme="minorHAnsi" w:cstheme="minorHAnsi"/>
                <w:lang w:val="en-GB"/>
              </w:rPr>
              <w:t>Dissemination</w:t>
            </w:r>
          </w:p>
        </w:tc>
        <w:tc>
          <w:tcPr>
            <w:tcW w:w="5803" w:type="dxa"/>
          </w:tcPr>
          <w:p w14:paraId="73F59BF9" w14:textId="77777777" w:rsidR="008742B7" w:rsidRPr="004B3D61" w:rsidRDefault="008742B7" w:rsidP="00FA30FC">
            <w:pPr>
              <w:pStyle w:val="NoSpacing"/>
              <w:rPr>
                <w:rFonts w:asciiTheme="minorHAnsi" w:hAnsiTheme="minorHAnsi" w:cstheme="minorHAnsi"/>
                <w:lang w:val="en-GB"/>
              </w:rPr>
            </w:pPr>
            <w:r w:rsidRPr="004B3D61">
              <w:rPr>
                <w:rFonts w:asciiTheme="minorHAnsi" w:hAnsiTheme="minorHAnsi" w:cstheme="minorHAnsi"/>
                <w:lang w:val="en-GB"/>
              </w:rPr>
              <w:t>Disseminate findings with Stakeholders through a dissemination meeting.</w:t>
            </w:r>
          </w:p>
        </w:tc>
        <w:tc>
          <w:tcPr>
            <w:tcW w:w="1406" w:type="dxa"/>
          </w:tcPr>
          <w:p w14:paraId="306D8BE1" w14:textId="47FE6625" w:rsidR="008742B7" w:rsidRPr="009E5F52" w:rsidRDefault="008742B7" w:rsidP="00FA30FC">
            <w:pPr>
              <w:pStyle w:val="NoSpacing"/>
              <w:rPr>
                <w:rFonts w:asciiTheme="minorHAnsi" w:hAnsiTheme="minorHAnsi" w:cstheme="minorHAnsi"/>
                <w:lang w:val="en-GB"/>
              </w:rPr>
            </w:pPr>
            <w:r w:rsidRPr="009E5F52">
              <w:rPr>
                <w:rFonts w:asciiTheme="minorHAnsi" w:hAnsiTheme="minorHAnsi" w:cstheme="minorHAnsi"/>
                <w:lang w:val="en-GB"/>
              </w:rPr>
              <w:t>1 week</w:t>
            </w:r>
          </w:p>
        </w:tc>
      </w:tr>
    </w:tbl>
    <w:p w14:paraId="14249D47" w14:textId="0267EC15" w:rsidR="001269EC" w:rsidRDefault="001269EC" w:rsidP="00FA30FC">
      <w:pPr>
        <w:pStyle w:val="NoSpacing"/>
        <w:rPr>
          <w:rFonts w:asciiTheme="minorHAnsi" w:hAnsiTheme="minorHAnsi" w:cstheme="minorHAnsi"/>
          <w:iCs/>
          <w:lang w:val="en-GB"/>
        </w:rPr>
      </w:pPr>
    </w:p>
    <w:p w14:paraId="43ABF169" w14:textId="396B0A6E" w:rsidR="009E5F52" w:rsidRPr="00F67EE7" w:rsidRDefault="00F67EE7" w:rsidP="00FA30FC">
      <w:pPr>
        <w:pStyle w:val="NoSpacing"/>
        <w:rPr>
          <w:rFonts w:asciiTheme="minorHAnsi" w:hAnsiTheme="minorHAnsi" w:cstheme="minorHAnsi"/>
          <w:b/>
          <w:bCs/>
          <w:iCs/>
        </w:rPr>
      </w:pPr>
      <w:r w:rsidRPr="00F67EE7">
        <w:rPr>
          <w:rFonts w:asciiTheme="minorHAnsi" w:hAnsiTheme="minorHAnsi" w:cstheme="minorHAnsi"/>
          <w:b/>
          <w:bCs/>
          <w:iCs/>
        </w:rPr>
        <w:t>Tentative evaluation period: 1</w:t>
      </w:r>
      <w:r w:rsidR="00121EFA" w:rsidRPr="00121EFA">
        <w:rPr>
          <w:rFonts w:asciiTheme="minorHAnsi" w:hAnsiTheme="minorHAnsi" w:cstheme="minorHAnsi"/>
          <w:b/>
          <w:bCs/>
          <w:iCs/>
          <w:vertAlign w:val="superscript"/>
        </w:rPr>
        <w:t>st</w:t>
      </w:r>
      <w:r w:rsidR="00121EFA">
        <w:rPr>
          <w:rFonts w:asciiTheme="minorHAnsi" w:hAnsiTheme="minorHAnsi" w:cstheme="minorHAnsi"/>
          <w:b/>
          <w:bCs/>
          <w:iCs/>
        </w:rPr>
        <w:t xml:space="preserve"> </w:t>
      </w:r>
      <w:r w:rsidRPr="00F67EE7">
        <w:rPr>
          <w:rFonts w:asciiTheme="minorHAnsi" w:hAnsiTheme="minorHAnsi" w:cstheme="minorHAnsi"/>
          <w:b/>
          <w:bCs/>
          <w:iCs/>
        </w:rPr>
        <w:t>November – 31</w:t>
      </w:r>
      <w:r w:rsidR="00121EFA" w:rsidRPr="00121EFA">
        <w:rPr>
          <w:rFonts w:asciiTheme="minorHAnsi" w:hAnsiTheme="minorHAnsi" w:cstheme="minorHAnsi"/>
          <w:b/>
          <w:bCs/>
          <w:iCs/>
          <w:vertAlign w:val="superscript"/>
        </w:rPr>
        <w:t>st</w:t>
      </w:r>
      <w:r w:rsidR="00121EFA">
        <w:rPr>
          <w:rFonts w:asciiTheme="minorHAnsi" w:hAnsiTheme="minorHAnsi" w:cstheme="minorHAnsi"/>
          <w:b/>
          <w:bCs/>
          <w:iCs/>
        </w:rPr>
        <w:t xml:space="preserve"> </w:t>
      </w:r>
      <w:r w:rsidRPr="00F67EE7">
        <w:rPr>
          <w:rFonts w:asciiTheme="minorHAnsi" w:hAnsiTheme="minorHAnsi" w:cstheme="minorHAnsi"/>
          <w:b/>
          <w:bCs/>
          <w:iCs/>
        </w:rPr>
        <w:t>December 2025</w:t>
      </w:r>
    </w:p>
    <w:p w14:paraId="19DF3720" w14:textId="77777777" w:rsidR="00F67EE7" w:rsidRPr="009D0220" w:rsidRDefault="00F67EE7" w:rsidP="00FA30FC">
      <w:pPr>
        <w:pStyle w:val="NoSpacing"/>
        <w:rPr>
          <w:rFonts w:asciiTheme="minorHAnsi" w:hAnsiTheme="minorHAnsi" w:cstheme="minorHAnsi"/>
          <w:iCs/>
          <w:lang w:val="en-GB"/>
        </w:rPr>
      </w:pPr>
    </w:p>
    <w:p w14:paraId="5BB26C42" w14:textId="7B7FE499" w:rsidR="00D83191" w:rsidRPr="00FA30FC" w:rsidRDefault="00D375E6" w:rsidP="005E0AC2">
      <w:pPr>
        <w:pStyle w:val="NoSpacing"/>
        <w:shd w:val="clear" w:color="auto" w:fill="DDD9C3" w:themeFill="background2" w:themeFillShade="E6"/>
        <w:rPr>
          <w:rFonts w:asciiTheme="minorHAnsi" w:hAnsiTheme="minorHAnsi" w:cstheme="minorHAnsi"/>
          <w:b/>
          <w:bCs/>
          <w:color w:val="0077C8"/>
          <w:lang w:val="en-GB"/>
        </w:rPr>
      </w:pPr>
      <w:r>
        <w:rPr>
          <w:rFonts w:asciiTheme="minorHAnsi" w:hAnsiTheme="minorHAnsi" w:cstheme="minorHAnsi"/>
          <w:b/>
          <w:bCs/>
          <w:color w:val="0077C8"/>
          <w:lang w:val="en-GB"/>
        </w:rPr>
        <w:t xml:space="preserve">7. </w:t>
      </w:r>
      <w:r w:rsidR="00D83191" w:rsidRPr="00FA30FC">
        <w:rPr>
          <w:rFonts w:asciiTheme="minorHAnsi" w:hAnsiTheme="minorHAnsi" w:cstheme="minorHAnsi"/>
          <w:b/>
          <w:bCs/>
          <w:color w:val="0077C8"/>
          <w:lang w:val="en-GB"/>
        </w:rPr>
        <w:t xml:space="preserve">Means   </w:t>
      </w:r>
    </w:p>
    <w:p w14:paraId="20702565" w14:textId="36B4097E" w:rsidR="00D83191" w:rsidRPr="00D375E6" w:rsidDel="00C26AD5" w:rsidRDefault="00C26AD5" w:rsidP="00FA30FC">
      <w:pPr>
        <w:pStyle w:val="NoSpacing"/>
        <w:rPr>
          <w:rFonts w:asciiTheme="minorHAnsi" w:hAnsiTheme="minorHAnsi" w:cstheme="minorHAnsi"/>
          <w:b/>
          <w:lang w:val="en-GB"/>
        </w:rPr>
      </w:pPr>
      <w:r w:rsidRPr="00D375E6">
        <w:rPr>
          <w:rFonts w:asciiTheme="minorHAnsi" w:hAnsiTheme="minorHAnsi" w:cstheme="minorHAnsi"/>
          <w:b/>
          <w:lang w:val="en-GB"/>
        </w:rPr>
        <w:t xml:space="preserve">7.1 </w:t>
      </w:r>
      <w:r w:rsidR="00D83191" w:rsidRPr="00D375E6">
        <w:rPr>
          <w:rFonts w:asciiTheme="minorHAnsi" w:hAnsiTheme="minorHAnsi" w:cstheme="minorHAnsi"/>
          <w:b/>
          <w:lang w:val="en-GB"/>
        </w:rPr>
        <w:t xml:space="preserve">Expertise </w:t>
      </w:r>
      <w:r w:rsidR="004B6C7D">
        <w:rPr>
          <w:rFonts w:asciiTheme="minorHAnsi" w:hAnsiTheme="minorHAnsi" w:cstheme="minorHAnsi"/>
          <w:b/>
          <w:lang w:val="en-GB"/>
        </w:rPr>
        <w:t>S</w:t>
      </w:r>
      <w:r w:rsidR="00D83191" w:rsidRPr="00D375E6">
        <w:rPr>
          <w:rFonts w:asciiTheme="minorHAnsi" w:hAnsiTheme="minorHAnsi" w:cstheme="minorHAnsi"/>
          <w:b/>
          <w:lang w:val="en-GB"/>
        </w:rPr>
        <w:t xml:space="preserve">ought from the </w:t>
      </w:r>
      <w:r w:rsidR="004B6C7D">
        <w:rPr>
          <w:rFonts w:asciiTheme="minorHAnsi" w:hAnsiTheme="minorHAnsi" w:cstheme="minorHAnsi"/>
          <w:b/>
          <w:lang w:val="en-GB"/>
        </w:rPr>
        <w:t>C</w:t>
      </w:r>
      <w:r w:rsidR="00D83191" w:rsidRPr="00D375E6">
        <w:rPr>
          <w:rFonts w:asciiTheme="minorHAnsi" w:hAnsiTheme="minorHAnsi" w:cstheme="minorHAnsi"/>
          <w:b/>
          <w:lang w:val="en-GB"/>
        </w:rPr>
        <w:t xml:space="preserve">onsultant(s) </w:t>
      </w:r>
    </w:p>
    <w:p w14:paraId="743D6BAE" w14:textId="77777777" w:rsidR="00A440E1" w:rsidRPr="00A440E1" w:rsidRDefault="00A440E1" w:rsidP="00FA30FC">
      <w:pPr>
        <w:pStyle w:val="NoSpacing"/>
        <w:rPr>
          <w:rFonts w:asciiTheme="minorHAnsi" w:hAnsiTheme="minorHAnsi" w:cstheme="minorHAnsi"/>
          <w:b/>
          <w:bCs/>
          <w:sz w:val="12"/>
          <w:szCs w:val="12"/>
          <w:lang w:val="en-GB"/>
        </w:rPr>
      </w:pPr>
    </w:p>
    <w:p w14:paraId="09574513" w14:textId="38A3854B" w:rsidR="0065426C" w:rsidRPr="00FA30FC" w:rsidRDefault="0065426C" w:rsidP="00FA30FC">
      <w:pPr>
        <w:pStyle w:val="NoSpacing"/>
        <w:rPr>
          <w:rFonts w:asciiTheme="minorHAnsi" w:hAnsiTheme="minorHAnsi" w:cstheme="minorHAnsi"/>
          <w:b/>
          <w:bCs/>
          <w:lang w:val="en-GB"/>
        </w:rPr>
      </w:pPr>
      <w:bookmarkStart w:id="5" w:name="_Hlk94641503"/>
      <w:r w:rsidRPr="00FA30FC">
        <w:rPr>
          <w:rFonts w:asciiTheme="minorHAnsi" w:hAnsiTheme="minorHAnsi" w:cstheme="minorHAnsi"/>
          <w:b/>
          <w:bCs/>
          <w:lang w:val="en-GB"/>
        </w:rPr>
        <w:t xml:space="preserve">Qualifications and experience </w:t>
      </w:r>
      <w:r w:rsidR="00BA19AA" w:rsidRPr="00FA30FC">
        <w:rPr>
          <w:rFonts w:asciiTheme="minorHAnsi" w:hAnsiTheme="minorHAnsi" w:cstheme="minorHAnsi"/>
          <w:b/>
          <w:bCs/>
          <w:lang w:val="en-GB"/>
        </w:rPr>
        <w:t>r</w:t>
      </w:r>
      <w:r w:rsidRPr="00FA30FC">
        <w:rPr>
          <w:rFonts w:asciiTheme="minorHAnsi" w:hAnsiTheme="minorHAnsi" w:cstheme="minorHAnsi"/>
          <w:b/>
          <w:bCs/>
          <w:lang w:val="en-GB"/>
        </w:rPr>
        <w:t xml:space="preserve">equired </w:t>
      </w:r>
    </w:p>
    <w:bookmarkEnd w:id="5"/>
    <w:p w14:paraId="1B40B073" w14:textId="77777777" w:rsidR="00C313F2" w:rsidRPr="00A440E1" w:rsidRDefault="00C313F2" w:rsidP="00FA30FC">
      <w:pPr>
        <w:pStyle w:val="NoSpacing"/>
        <w:rPr>
          <w:rFonts w:asciiTheme="minorHAnsi" w:eastAsia="Times New Roman" w:hAnsiTheme="minorHAnsi" w:cstheme="minorHAnsi"/>
          <w:bCs/>
          <w:sz w:val="6"/>
          <w:szCs w:val="6"/>
          <w:lang w:val="en-GB"/>
        </w:rPr>
      </w:pPr>
    </w:p>
    <w:p w14:paraId="740191E9" w14:textId="7358DF74" w:rsidR="0065426C" w:rsidRPr="00FA30FC" w:rsidRDefault="0065426C" w:rsidP="00FA30FC">
      <w:pPr>
        <w:pStyle w:val="NoSpacing"/>
        <w:rPr>
          <w:rFonts w:asciiTheme="minorHAnsi" w:eastAsia="Times New Roman" w:hAnsiTheme="minorHAnsi" w:cstheme="minorHAnsi"/>
          <w:bCs/>
          <w:lang w:val="en-GB"/>
        </w:rPr>
      </w:pPr>
      <w:r w:rsidRPr="00FA30FC">
        <w:rPr>
          <w:rFonts w:asciiTheme="minorHAnsi" w:eastAsia="Times New Roman" w:hAnsiTheme="minorHAnsi" w:cstheme="minorHAnsi"/>
          <w:bCs/>
          <w:lang w:val="en-GB"/>
        </w:rPr>
        <w:t xml:space="preserve">The composition of the team or individual is expected to be as follows: </w:t>
      </w:r>
    </w:p>
    <w:p w14:paraId="7B4797B2" w14:textId="066D4CE4" w:rsidR="0065426C" w:rsidRPr="00E461ED" w:rsidRDefault="0065426C" w:rsidP="0076486E">
      <w:pPr>
        <w:pStyle w:val="NoSpacing"/>
        <w:numPr>
          <w:ilvl w:val="0"/>
          <w:numId w:val="8"/>
        </w:numPr>
        <w:ind w:left="360"/>
        <w:rPr>
          <w:rFonts w:asciiTheme="minorHAnsi" w:eastAsia="Times New Roman" w:hAnsiTheme="minorHAnsi" w:cstheme="minorHAnsi"/>
          <w:lang w:val="en-GB"/>
        </w:rPr>
      </w:pPr>
      <w:r w:rsidRPr="00E461ED">
        <w:rPr>
          <w:rFonts w:asciiTheme="minorHAnsi" w:eastAsia="Times New Roman" w:hAnsiTheme="minorHAnsi" w:cstheme="minorHAnsi"/>
          <w:lang w:val="en-GB"/>
        </w:rPr>
        <w:t xml:space="preserve">The lead </w:t>
      </w:r>
      <w:r w:rsidR="00BA19AA" w:rsidRPr="00E461ED">
        <w:rPr>
          <w:rFonts w:asciiTheme="minorHAnsi" w:eastAsia="Times New Roman" w:hAnsiTheme="minorHAnsi" w:cstheme="minorHAnsi"/>
          <w:lang w:val="en-GB"/>
        </w:rPr>
        <w:t>r</w:t>
      </w:r>
      <w:r w:rsidRPr="00E461ED">
        <w:rPr>
          <w:rFonts w:asciiTheme="minorHAnsi" w:eastAsia="Times New Roman" w:hAnsiTheme="minorHAnsi" w:cstheme="minorHAnsi"/>
          <w:lang w:val="en-GB"/>
        </w:rPr>
        <w:t xml:space="preserve">esearch must have at least </w:t>
      </w:r>
      <w:r w:rsidR="002A6AAC" w:rsidRPr="00E461ED">
        <w:rPr>
          <w:rFonts w:asciiTheme="minorHAnsi" w:eastAsia="Times New Roman" w:hAnsiTheme="minorHAnsi" w:cstheme="minorHAnsi"/>
          <w:lang w:val="en-GB"/>
        </w:rPr>
        <w:t>master’s degree in public health</w:t>
      </w:r>
      <w:r w:rsidRPr="00E461ED">
        <w:rPr>
          <w:rFonts w:asciiTheme="minorHAnsi" w:eastAsia="Times New Roman" w:hAnsiTheme="minorHAnsi" w:cstheme="minorHAnsi"/>
          <w:lang w:val="en-GB"/>
        </w:rPr>
        <w:t>, Statistics, International Development Studies, Social sciences or any related qualification.</w:t>
      </w:r>
    </w:p>
    <w:p w14:paraId="049371D7" w14:textId="68048EE9" w:rsidR="0065426C" w:rsidRPr="00FA30FC" w:rsidRDefault="0065426C" w:rsidP="0076486E">
      <w:pPr>
        <w:pStyle w:val="NoSpacing"/>
        <w:numPr>
          <w:ilvl w:val="0"/>
          <w:numId w:val="8"/>
        </w:numPr>
        <w:ind w:left="360"/>
        <w:rPr>
          <w:rFonts w:asciiTheme="minorHAnsi" w:eastAsia="Times New Roman" w:hAnsiTheme="minorHAnsi" w:cstheme="minorHAnsi"/>
          <w:lang w:val="en-GB"/>
        </w:rPr>
      </w:pPr>
      <w:r w:rsidRPr="00FA30FC">
        <w:rPr>
          <w:rFonts w:asciiTheme="minorHAnsi" w:eastAsia="Times New Roman" w:hAnsiTheme="minorHAnsi" w:cstheme="minorHAnsi"/>
          <w:lang w:val="en-GB"/>
        </w:rPr>
        <w:t xml:space="preserve">Track record of conducting evaluation with at least 5 years’ experience in conducting </w:t>
      </w:r>
      <w:r w:rsidR="3A810E52" w:rsidRPr="00FA30FC">
        <w:rPr>
          <w:rFonts w:asciiTheme="minorHAnsi" w:eastAsia="Times New Roman" w:hAnsiTheme="minorHAnsi" w:cstheme="minorHAnsi"/>
          <w:lang w:val="en-GB"/>
        </w:rPr>
        <w:t>evaluations</w:t>
      </w:r>
      <w:r w:rsidR="00AB744C">
        <w:rPr>
          <w:rFonts w:asciiTheme="minorHAnsi" w:eastAsia="Times New Roman" w:hAnsiTheme="minorHAnsi" w:cstheme="minorHAnsi"/>
          <w:lang w:val="en-GB"/>
        </w:rPr>
        <w:t>, preferably</w:t>
      </w:r>
      <w:r w:rsidRPr="00FA30FC">
        <w:rPr>
          <w:rFonts w:asciiTheme="minorHAnsi" w:eastAsia="Times New Roman" w:hAnsiTheme="minorHAnsi" w:cstheme="minorHAnsi"/>
          <w:lang w:val="en-GB"/>
        </w:rPr>
        <w:t xml:space="preserve"> in </w:t>
      </w:r>
      <w:r w:rsidR="007E3818" w:rsidRPr="00FA30FC">
        <w:rPr>
          <w:rFonts w:asciiTheme="minorHAnsi" w:eastAsia="Times New Roman" w:hAnsiTheme="minorHAnsi" w:cstheme="minorHAnsi"/>
          <w:lang w:val="en-GB"/>
        </w:rPr>
        <w:t>rehabilitation, Disability</w:t>
      </w:r>
      <w:r w:rsidRPr="00FA30FC">
        <w:rPr>
          <w:rFonts w:asciiTheme="minorHAnsi" w:eastAsia="Times New Roman" w:hAnsiTheme="minorHAnsi" w:cstheme="minorHAnsi"/>
          <w:lang w:val="en-GB"/>
        </w:rPr>
        <w:t>,</w:t>
      </w:r>
      <w:r w:rsidR="00F07314">
        <w:rPr>
          <w:rFonts w:asciiTheme="minorHAnsi" w:eastAsia="Times New Roman" w:hAnsiTheme="minorHAnsi" w:cstheme="minorHAnsi"/>
          <w:lang w:val="en-GB"/>
        </w:rPr>
        <w:t xml:space="preserve"> </w:t>
      </w:r>
      <w:r w:rsidRPr="00FA30FC">
        <w:rPr>
          <w:rFonts w:asciiTheme="minorHAnsi" w:eastAsia="Times New Roman" w:hAnsiTheme="minorHAnsi" w:cstheme="minorHAnsi"/>
          <w:lang w:val="en-GB"/>
        </w:rPr>
        <w:t>etc.</w:t>
      </w:r>
    </w:p>
    <w:p w14:paraId="2783076B" w14:textId="13775E2D" w:rsidR="0065426C" w:rsidRPr="00AB744C" w:rsidRDefault="0065426C" w:rsidP="0076486E">
      <w:pPr>
        <w:pStyle w:val="NoSpacing"/>
        <w:numPr>
          <w:ilvl w:val="0"/>
          <w:numId w:val="8"/>
        </w:numPr>
        <w:ind w:left="360"/>
        <w:rPr>
          <w:rFonts w:asciiTheme="minorHAnsi" w:eastAsia="Times New Roman" w:hAnsiTheme="minorHAnsi" w:cstheme="minorHAnsi"/>
          <w:bCs/>
          <w:lang w:val="en-GB"/>
        </w:rPr>
      </w:pPr>
      <w:r w:rsidRPr="00FA30FC">
        <w:rPr>
          <w:rFonts w:asciiTheme="minorHAnsi" w:eastAsia="Times New Roman" w:hAnsiTheme="minorHAnsi" w:cstheme="minorHAnsi"/>
          <w:bCs/>
          <w:lang w:val="en-GB"/>
        </w:rPr>
        <w:t xml:space="preserve">Experience and knowledge </w:t>
      </w:r>
      <w:r w:rsidRPr="00AB744C">
        <w:rPr>
          <w:rFonts w:asciiTheme="minorHAnsi" w:eastAsia="Times New Roman" w:hAnsiTheme="minorHAnsi" w:cstheme="minorHAnsi"/>
          <w:bCs/>
          <w:lang w:val="en-GB"/>
        </w:rPr>
        <w:t>of Disability programming will be an advantage.</w:t>
      </w:r>
    </w:p>
    <w:p w14:paraId="1F88709A" w14:textId="7EEAA8F2" w:rsidR="00924FB6" w:rsidRPr="00AB744C" w:rsidRDefault="00924FB6" w:rsidP="0076486E">
      <w:pPr>
        <w:pStyle w:val="NoSpacing"/>
        <w:numPr>
          <w:ilvl w:val="0"/>
          <w:numId w:val="8"/>
        </w:numPr>
        <w:ind w:left="360"/>
        <w:rPr>
          <w:rFonts w:asciiTheme="minorHAnsi" w:eastAsia="Times New Roman" w:hAnsiTheme="minorHAnsi" w:cstheme="minorHAnsi"/>
          <w:bCs/>
          <w:lang w:val="en-GB"/>
        </w:rPr>
      </w:pPr>
      <w:r w:rsidRPr="00AB744C">
        <w:rPr>
          <w:rFonts w:asciiTheme="minorHAnsi" w:eastAsia="Times New Roman" w:hAnsiTheme="minorHAnsi" w:cstheme="minorHAnsi"/>
          <w:bCs/>
          <w:lang w:val="en-GB"/>
        </w:rPr>
        <w:t xml:space="preserve">Experienced to work in </w:t>
      </w:r>
      <w:r w:rsidR="00D54E44">
        <w:rPr>
          <w:rFonts w:asciiTheme="minorHAnsi" w:eastAsia="Times New Roman" w:hAnsiTheme="minorHAnsi" w:cstheme="minorHAnsi"/>
          <w:bCs/>
          <w:lang w:val="en-GB"/>
        </w:rPr>
        <w:t>refugees’</w:t>
      </w:r>
      <w:r w:rsidR="00AB744C">
        <w:rPr>
          <w:rFonts w:asciiTheme="minorHAnsi" w:eastAsia="Times New Roman" w:hAnsiTheme="minorHAnsi" w:cstheme="minorHAnsi"/>
          <w:bCs/>
          <w:lang w:val="en-GB"/>
        </w:rPr>
        <w:t xml:space="preserve"> </w:t>
      </w:r>
      <w:r w:rsidRPr="00AB744C">
        <w:rPr>
          <w:rFonts w:asciiTheme="minorHAnsi" w:eastAsia="Times New Roman" w:hAnsiTheme="minorHAnsi" w:cstheme="minorHAnsi"/>
          <w:bCs/>
          <w:lang w:val="en-GB"/>
        </w:rPr>
        <w:t>camp</w:t>
      </w:r>
      <w:r w:rsidR="00AB744C">
        <w:rPr>
          <w:rFonts w:asciiTheme="minorHAnsi" w:eastAsia="Times New Roman" w:hAnsiTheme="minorHAnsi" w:cstheme="minorHAnsi"/>
          <w:bCs/>
          <w:lang w:val="en-GB"/>
        </w:rPr>
        <w:t>s context</w:t>
      </w:r>
      <w:r w:rsidRPr="00AB744C">
        <w:rPr>
          <w:rFonts w:asciiTheme="minorHAnsi" w:eastAsia="Times New Roman" w:hAnsiTheme="minorHAnsi" w:cstheme="minorHAnsi"/>
          <w:bCs/>
          <w:lang w:val="en-GB"/>
        </w:rPr>
        <w:t xml:space="preserve"> will be an added advantage.</w:t>
      </w:r>
    </w:p>
    <w:p w14:paraId="37D0A137" w14:textId="37BAEA0D" w:rsidR="0065426C" w:rsidRPr="00FA30FC" w:rsidRDefault="0065426C" w:rsidP="0076486E">
      <w:pPr>
        <w:pStyle w:val="NoSpacing"/>
        <w:numPr>
          <w:ilvl w:val="0"/>
          <w:numId w:val="8"/>
        </w:numPr>
        <w:ind w:left="360"/>
        <w:rPr>
          <w:rFonts w:asciiTheme="minorHAnsi" w:eastAsia="Times New Roman" w:hAnsiTheme="minorHAnsi" w:cstheme="minorHAnsi"/>
          <w:bCs/>
          <w:lang w:val="en-GB"/>
        </w:rPr>
      </w:pPr>
      <w:r w:rsidRPr="00FA30FC">
        <w:rPr>
          <w:rFonts w:asciiTheme="minorHAnsi" w:eastAsia="Times New Roman" w:hAnsiTheme="minorHAnsi" w:cstheme="minorHAnsi"/>
          <w:bCs/>
          <w:lang w:val="en-GB"/>
        </w:rPr>
        <w:t>Excellent interview, teamwork</w:t>
      </w:r>
      <w:r w:rsidR="003823C6">
        <w:rPr>
          <w:rFonts w:asciiTheme="minorHAnsi" w:eastAsia="Times New Roman" w:hAnsiTheme="minorHAnsi" w:cstheme="minorHAnsi"/>
          <w:bCs/>
          <w:lang w:val="en-GB"/>
        </w:rPr>
        <w:t xml:space="preserve">, </w:t>
      </w:r>
      <w:r w:rsidRPr="00FA30FC">
        <w:rPr>
          <w:rFonts w:asciiTheme="minorHAnsi" w:eastAsia="Times New Roman" w:hAnsiTheme="minorHAnsi" w:cstheme="minorHAnsi"/>
          <w:bCs/>
          <w:lang w:val="en-GB"/>
        </w:rPr>
        <w:t>communication</w:t>
      </w:r>
      <w:r w:rsidR="003823C6">
        <w:rPr>
          <w:rFonts w:asciiTheme="minorHAnsi" w:eastAsia="Times New Roman" w:hAnsiTheme="minorHAnsi" w:cstheme="minorHAnsi"/>
          <w:bCs/>
          <w:lang w:val="en-GB"/>
        </w:rPr>
        <w:t xml:space="preserve"> and coordination</w:t>
      </w:r>
      <w:r w:rsidRPr="00FA30FC">
        <w:rPr>
          <w:rFonts w:asciiTheme="minorHAnsi" w:eastAsia="Times New Roman" w:hAnsiTheme="minorHAnsi" w:cstheme="minorHAnsi"/>
          <w:bCs/>
          <w:lang w:val="en-GB"/>
        </w:rPr>
        <w:t xml:space="preserve"> and dissemination skills. </w:t>
      </w:r>
    </w:p>
    <w:p w14:paraId="44FD7D48" w14:textId="11AB9542" w:rsidR="0065426C" w:rsidRPr="00FA30FC" w:rsidRDefault="0065426C" w:rsidP="0076486E">
      <w:pPr>
        <w:pStyle w:val="NoSpacing"/>
        <w:numPr>
          <w:ilvl w:val="0"/>
          <w:numId w:val="8"/>
        </w:numPr>
        <w:ind w:left="360"/>
        <w:rPr>
          <w:rFonts w:asciiTheme="minorHAnsi" w:eastAsia="Times New Roman" w:hAnsiTheme="minorHAnsi" w:cstheme="minorHAnsi"/>
          <w:lang w:val="en-GB"/>
        </w:rPr>
      </w:pPr>
      <w:r w:rsidRPr="00FA30FC">
        <w:rPr>
          <w:rFonts w:asciiTheme="minorHAnsi" w:eastAsia="Times New Roman" w:hAnsiTheme="minorHAnsi" w:cstheme="minorHAnsi"/>
          <w:lang w:val="en-GB"/>
        </w:rPr>
        <w:t>Ability to write clear, concise reports in English</w:t>
      </w:r>
      <w:r w:rsidR="00BA19AA" w:rsidRPr="00FA30FC">
        <w:rPr>
          <w:rFonts w:asciiTheme="minorHAnsi" w:eastAsia="Times New Roman" w:hAnsiTheme="minorHAnsi" w:cstheme="minorHAnsi"/>
          <w:lang w:val="en-GB"/>
        </w:rPr>
        <w:t>.</w:t>
      </w:r>
    </w:p>
    <w:p w14:paraId="0FF3445D" w14:textId="54AF4B79" w:rsidR="000C464B" w:rsidRDefault="00BA19AA" w:rsidP="000C464B">
      <w:pPr>
        <w:pStyle w:val="NoSpacing"/>
        <w:numPr>
          <w:ilvl w:val="0"/>
          <w:numId w:val="8"/>
        </w:numPr>
        <w:ind w:left="360"/>
        <w:rPr>
          <w:rFonts w:asciiTheme="minorHAnsi" w:eastAsia="Times New Roman" w:hAnsiTheme="minorHAnsi" w:cstheme="minorHAnsi"/>
          <w:lang w:val="en-GB"/>
        </w:rPr>
      </w:pPr>
      <w:r w:rsidRPr="00FA30FC">
        <w:rPr>
          <w:rFonts w:asciiTheme="minorHAnsi" w:eastAsia="Times New Roman" w:hAnsiTheme="minorHAnsi" w:cstheme="minorHAnsi"/>
          <w:lang w:val="en-GB"/>
        </w:rPr>
        <w:t>Experience in mobile data collection would be an asset</w:t>
      </w:r>
    </w:p>
    <w:p w14:paraId="6A36E6B8" w14:textId="77777777" w:rsidR="000C464B" w:rsidRPr="000C464B" w:rsidRDefault="000C464B" w:rsidP="000C464B">
      <w:pPr>
        <w:pStyle w:val="NoSpacing"/>
        <w:ind w:left="360"/>
        <w:rPr>
          <w:rFonts w:asciiTheme="minorHAnsi" w:eastAsia="Times New Roman" w:hAnsiTheme="minorHAnsi" w:cstheme="minorHAnsi"/>
          <w:lang w:val="en-GB"/>
        </w:rPr>
      </w:pPr>
    </w:p>
    <w:p w14:paraId="1D481767" w14:textId="0C2FCDEB" w:rsidR="000C464B" w:rsidRPr="000C464B" w:rsidRDefault="000C464B" w:rsidP="000C464B">
      <w:pPr>
        <w:pStyle w:val="NoSpacing"/>
        <w:rPr>
          <w:rFonts w:asciiTheme="minorHAnsi" w:eastAsia="Times New Roman" w:hAnsiTheme="minorHAnsi" w:cstheme="minorHAnsi"/>
          <w:lang w:val="en-GB"/>
        </w:rPr>
      </w:pPr>
      <w:r w:rsidRPr="000C464B">
        <w:rPr>
          <w:rFonts w:cstheme="minorHAnsi"/>
          <w:i/>
          <w:iCs/>
          <w:color w:val="FF0000"/>
        </w:rPr>
        <w:lastRenderedPageBreak/>
        <w:t>Applications that do not meet the minimum technical requirements will be considered technically non-compliant and will not be evaluated further</w:t>
      </w:r>
    </w:p>
    <w:p w14:paraId="7586A326" w14:textId="538EA5D1" w:rsidR="008E2C04" w:rsidRPr="0007092B" w:rsidRDefault="008E2C04" w:rsidP="00FA30FC">
      <w:pPr>
        <w:pStyle w:val="NoSpacing"/>
        <w:rPr>
          <w:rFonts w:asciiTheme="minorHAnsi" w:eastAsia="Times New Roman" w:hAnsiTheme="minorHAnsi" w:cstheme="minorHAnsi"/>
          <w:b/>
          <w:bCs/>
          <w:sz w:val="18"/>
          <w:szCs w:val="18"/>
          <w:lang w:val="en-GB"/>
        </w:rPr>
      </w:pPr>
    </w:p>
    <w:p w14:paraId="6AECD4BC" w14:textId="51CC9682" w:rsidR="00A61C41" w:rsidRDefault="00A61C41" w:rsidP="00FA30FC">
      <w:pPr>
        <w:pStyle w:val="NoSpacing"/>
        <w:rPr>
          <w:rFonts w:asciiTheme="minorHAnsi" w:hAnsiTheme="minorHAnsi" w:cstheme="minorHAnsi"/>
          <w:b/>
          <w:lang w:val="en-GB"/>
        </w:rPr>
      </w:pPr>
      <w:r w:rsidRPr="00D375E6">
        <w:rPr>
          <w:rFonts w:asciiTheme="minorHAnsi" w:hAnsiTheme="minorHAnsi" w:cstheme="minorHAnsi"/>
          <w:b/>
          <w:lang w:val="en-GB"/>
        </w:rPr>
        <w:t>7.2 Recruitment Process</w:t>
      </w:r>
    </w:p>
    <w:p w14:paraId="30B6D8C3" w14:textId="77777777" w:rsidR="000274CE" w:rsidRPr="000274CE" w:rsidRDefault="000274CE" w:rsidP="00FA30FC">
      <w:pPr>
        <w:pStyle w:val="NoSpacing"/>
        <w:rPr>
          <w:rFonts w:asciiTheme="minorHAnsi" w:hAnsiTheme="minorHAnsi" w:cstheme="minorHAnsi"/>
          <w:b/>
          <w:sz w:val="10"/>
          <w:szCs w:val="10"/>
          <w:lang w:val="en-GB"/>
        </w:rPr>
      </w:pPr>
    </w:p>
    <w:p w14:paraId="79DD7B51" w14:textId="730C5F22" w:rsidR="000C7FD6" w:rsidRPr="00EE7C5B" w:rsidRDefault="0014424D" w:rsidP="00FA30FC">
      <w:pPr>
        <w:pStyle w:val="NoSpacing"/>
        <w:rPr>
          <w:rFonts w:asciiTheme="minorHAnsi" w:eastAsia="MS Gothic" w:hAnsiTheme="minorHAnsi" w:cstheme="minorHAnsi"/>
          <w:color w:val="000000" w:themeColor="text1"/>
          <w:lang w:val="en-GB"/>
        </w:rPr>
      </w:pPr>
      <w:r w:rsidRPr="0014424D">
        <w:rPr>
          <w:rFonts w:asciiTheme="minorHAnsi" w:eastAsia="MS Gothic" w:hAnsiTheme="minorHAnsi" w:cstheme="minorHAnsi"/>
          <w:color w:val="000000" w:themeColor="text1"/>
          <w:lang w:val="en-GB"/>
        </w:rPr>
        <w:t xml:space="preserve">A transparent and competitive process will be followed to recruit the consultant(s) or consulting firm. </w:t>
      </w:r>
      <w:r w:rsidR="00330603">
        <w:rPr>
          <w:rFonts w:asciiTheme="minorHAnsi" w:eastAsia="MS Gothic" w:hAnsiTheme="minorHAnsi" w:cstheme="minorHAnsi"/>
          <w:color w:val="000000" w:themeColor="text1"/>
          <w:lang w:val="en-GB"/>
        </w:rPr>
        <w:t xml:space="preserve">The request for proposal (RF) </w:t>
      </w:r>
      <w:r w:rsidRPr="0014424D">
        <w:rPr>
          <w:rFonts w:asciiTheme="minorHAnsi" w:eastAsia="MS Gothic" w:hAnsiTheme="minorHAnsi" w:cstheme="minorHAnsi"/>
          <w:color w:val="000000" w:themeColor="text1"/>
          <w:lang w:val="en-GB"/>
        </w:rPr>
        <w:t>will be advertised in national</w:t>
      </w:r>
      <w:r w:rsidR="00330603">
        <w:rPr>
          <w:rFonts w:asciiTheme="minorHAnsi" w:eastAsia="MS Gothic" w:hAnsiTheme="minorHAnsi" w:cstheme="minorHAnsi"/>
          <w:color w:val="000000" w:themeColor="text1"/>
          <w:lang w:val="en-GB"/>
        </w:rPr>
        <w:t xml:space="preserve">/international </w:t>
      </w:r>
      <w:r w:rsidRPr="0014424D">
        <w:rPr>
          <w:rFonts w:asciiTheme="minorHAnsi" w:eastAsia="MS Gothic" w:hAnsiTheme="minorHAnsi" w:cstheme="minorHAnsi"/>
          <w:color w:val="000000" w:themeColor="text1"/>
          <w:lang w:val="en-GB"/>
        </w:rPr>
        <w:t xml:space="preserve">websites. A selection committee composed of the </w:t>
      </w:r>
      <w:r w:rsidR="00513FFE">
        <w:rPr>
          <w:rFonts w:asciiTheme="minorHAnsi" w:eastAsia="MS Gothic" w:hAnsiTheme="minorHAnsi" w:cstheme="minorHAnsi"/>
          <w:color w:val="000000" w:themeColor="text1"/>
          <w:lang w:val="en-GB"/>
        </w:rPr>
        <w:t>Operation Manager</w:t>
      </w:r>
      <w:r w:rsidR="007F73ED">
        <w:rPr>
          <w:rFonts w:asciiTheme="minorHAnsi" w:eastAsia="MS Gothic" w:hAnsiTheme="minorHAnsi" w:cstheme="minorHAnsi"/>
          <w:color w:val="000000" w:themeColor="text1"/>
          <w:lang w:val="en-GB"/>
        </w:rPr>
        <w:t xml:space="preserve">/Area </w:t>
      </w:r>
      <w:r w:rsidR="003036F3">
        <w:rPr>
          <w:rFonts w:asciiTheme="minorHAnsi" w:eastAsia="MS Gothic" w:hAnsiTheme="minorHAnsi" w:cstheme="minorHAnsi"/>
          <w:color w:val="000000" w:themeColor="text1"/>
          <w:lang w:val="en-GB"/>
        </w:rPr>
        <w:t>Managers,</w:t>
      </w:r>
      <w:r w:rsidR="00513FFE">
        <w:rPr>
          <w:rFonts w:asciiTheme="minorHAnsi" w:eastAsia="MS Gothic" w:hAnsiTheme="minorHAnsi" w:cstheme="minorHAnsi"/>
          <w:color w:val="000000" w:themeColor="text1"/>
          <w:lang w:val="en-GB"/>
        </w:rPr>
        <w:t xml:space="preserve"> </w:t>
      </w:r>
      <w:r w:rsidR="003036F3">
        <w:rPr>
          <w:rFonts w:asciiTheme="minorHAnsi" w:eastAsia="MS Gothic" w:hAnsiTheme="minorHAnsi" w:cstheme="minorHAnsi"/>
          <w:color w:val="000000" w:themeColor="text1"/>
          <w:lang w:val="en-GB"/>
        </w:rPr>
        <w:t xml:space="preserve">Regional </w:t>
      </w:r>
      <w:r w:rsidRPr="0014424D">
        <w:rPr>
          <w:rFonts w:asciiTheme="minorHAnsi" w:eastAsia="MS Gothic" w:hAnsiTheme="minorHAnsi" w:cstheme="minorHAnsi"/>
          <w:color w:val="000000" w:themeColor="text1"/>
          <w:lang w:val="en-GB"/>
        </w:rPr>
        <w:t>MEAL Manager, Technical Unit Manager</w:t>
      </w:r>
      <w:r w:rsidR="007F73ED">
        <w:rPr>
          <w:rFonts w:asciiTheme="minorHAnsi" w:eastAsia="MS Gothic" w:hAnsiTheme="minorHAnsi" w:cstheme="minorHAnsi"/>
          <w:color w:val="000000" w:themeColor="text1"/>
          <w:lang w:val="en-GB"/>
        </w:rPr>
        <w:t>.</w:t>
      </w:r>
    </w:p>
    <w:p w14:paraId="2570F4AC" w14:textId="77777777" w:rsidR="000C7FD6" w:rsidRDefault="000C7FD6" w:rsidP="00FA30FC">
      <w:pPr>
        <w:pStyle w:val="NoSpacing"/>
        <w:rPr>
          <w:rFonts w:asciiTheme="minorHAnsi" w:eastAsia="Times New Roman" w:hAnsiTheme="minorHAnsi" w:cstheme="minorHAnsi"/>
          <w:b/>
          <w:sz w:val="12"/>
          <w:szCs w:val="12"/>
          <w:lang w:val="en-GB"/>
        </w:rPr>
      </w:pPr>
    </w:p>
    <w:p w14:paraId="049ED06A" w14:textId="77777777" w:rsidR="000C7FD6" w:rsidRPr="00A440E1" w:rsidRDefault="000C7FD6" w:rsidP="00FA30FC">
      <w:pPr>
        <w:pStyle w:val="NoSpacing"/>
        <w:rPr>
          <w:rFonts w:asciiTheme="minorHAnsi" w:eastAsia="Times New Roman" w:hAnsiTheme="minorHAnsi" w:cstheme="minorHAnsi"/>
          <w:b/>
          <w:sz w:val="12"/>
          <w:szCs w:val="12"/>
          <w:lang w:val="en-GB"/>
        </w:rPr>
      </w:pPr>
    </w:p>
    <w:p w14:paraId="2C21204C" w14:textId="77777777" w:rsidR="000E366D" w:rsidRDefault="008E2C04" w:rsidP="000E366D">
      <w:pPr>
        <w:pStyle w:val="NoSpacing"/>
        <w:shd w:val="clear" w:color="auto" w:fill="DDD9C3" w:themeFill="background2" w:themeFillShade="E6"/>
        <w:rPr>
          <w:rFonts w:asciiTheme="minorHAnsi" w:eastAsia="Times New Roman" w:hAnsiTheme="minorHAnsi" w:cstheme="minorHAnsi"/>
          <w:b/>
          <w:lang w:val="en-GB"/>
        </w:rPr>
      </w:pPr>
      <w:r w:rsidRPr="00FA30FC">
        <w:rPr>
          <w:rFonts w:asciiTheme="minorHAnsi" w:eastAsia="Times New Roman" w:hAnsiTheme="minorHAnsi" w:cstheme="minorHAnsi"/>
          <w:b/>
          <w:lang w:val="en-GB"/>
        </w:rPr>
        <w:t>Assessing the Consultants/ Firms</w:t>
      </w:r>
    </w:p>
    <w:p w14:paraId="190DF040" w14:textId="77777777" w:rsidR="000E366D" w:rsidRPr="000E366D" w:rsidRDefault="000E366D" w:rsidP="000E366D">
      <w:pPr>
        <w:pStyle w:val="NoSpacing"/>
        <w:shd w:val="clear" w:color="auto" w:fill="FFFFFF" w:themeFill="background1"/>
        <w:rPr>
          <w:rFonts w:asciiTheme="minorHAnsi" w:eastAsia="Times New Roman" w:hAnsiTheme="minorHAnsi" w:cstheme="minorHAnsi"/>
          <w:b/>
          <w:sz w:val="10"/>
          <w:szCs w:val="10"/>
          <w:lang w:val="en-GB"/>
        </w:rPr>
      </w:pPr>
    </w:p>
    <w:p w14:paraId="6C9CE422" w14:textId="071DB0A2" w:rsidR="00D45268" w:rsidRPr="00FA30FC" w:rsidRDefault="00AF61CC" w:rsidP="000E366D">
      <w:pPr>
        <w:pStyle w:val="NoSpacing"/>
        <w:shd w:val="clear" w:color="auto" w:fill="FFFFFF" w:themeFill="background1"/>
        <w:rPr>
          <w:rFonts w:asciiTheme="minorHAnsi" w:eastAsia="Times New Roman" w:hAnsiTheme="minorHAnsi" w:cstheme="minorHAnsi"/>
          <w:b/>
          <w:lang w:val="en-GB"/>
        </w:rPr>
      </w:pPr>
      <w:r w:rsidRPr="00FA30FC">
        <w:rPr>
          <w:rFonts w:asciiTheme="minorHAnsi" w:eastAsia="Times New Roman" w:hAnsiTheme="minorHAnsi" w:cstheme="minorHAnsi"/>
          <w:b/>
          <w:lang w:val="en-GB"/>
        </w:rPr>
        <w:t>Stage 1: S</w:t>
      </w:r>
      <w:r w:rsidR="006A5C74" w:rsidRPr="00FA30FC">
        <w:rPr>
          <w:rFonts w:asciiTheme="minorHAnsi" w:eastAsia="Times New Roman" w:hAnsiTheme="minorHAnsi" w:cstheme="minorHAnsi"/>
          <w:b/>
          <w:lang w:val="en-GB"/>
        </w:rPr>
        <w:t xml:space="preserve">creening </w:t>
      </w:r>
      <w:r w:rsidRPr="00FA30FC">
        <w:rPr>
          <w:rFonts w:asciiTheme="minorHAnsi" w:eastAsia="Times New Roman" w:hAnsiTheme="minorHAnsi" w:cstheme="minorHAnsi"/>
          <w:b/>
          <w:lang w:val="en-GB"/>
        </w:rPr>
        <w:t>of Applications</w:t>
      </w:r>
    </w:p>
    <w:p w14:paraId="4FC7DC1C" w14:textId="77777777" w:rsidR="007C2FDD" w:rsidRPr="007C2FDD" w:rsidRDefault="007C2FDD" w:rsidP="007C2FDD">
      <w:pPr>
        <w:pStyle w:val="ListParagraph"/>
        <w:numPr>
          <w:ilvl w:val="0"/>
          <w:numId w:val="18"/>
        </w:numPr>
        <w:rPr>
          <w:rFonts w:asciiTheme="minorHAnsi" w:eastAsia="Times New Roman" w:hAnsiTheme="minorHAnsi" w:cstheme="minorHAnsi"/>
          <w:bCs/>
          <w:lang w:val="en-GB"/>
        </w:rPr>
      </w:pPr>
      <w:r w:rsidRPr="007C2FDD">
        <w:rPr>
          <w:rFonts w:asciiTheme="minorHAnsi" w:eastAsia="Times New Roman" w:hAnsiTheme="minorHAnsi" w:cstheme="minorHAnsi"/>
          <w:bCs/>
          <w:lang w:val="en-GB"/>
        </w:rPr>
        <w:t>All submitted applications will be screened to ensure that they have all necessary documents and requirements.</w:t>
      </w:r>
    </w:p>
    <w:p w14:paraId="41540C9E" w14:textId="77777777" w:rsidR="007C2FDD" w:rsidRPr="007C2FDD" w:rsidRDefault="007C2FDD" w:rsidP="007C2FDD">
      <w:pPr>
        <w:pStyle w:val="ListParagraph"/>
        <w:numPr>
          <w:ilvl w:val="0"/>
          <w:numId w:val="18"/>
        </w:numPr>
        <w:rPr>
          <w:rFonts w:asciiTheme="minorHAnsi" w:eastAsia="Times New Roman" w:hAnsiTheme="minorHAnsi" w:cstheme="minorHAnsi"/>
          <w:bCs/>
          <w:lang w:val="en-GB"/>
        </w:rPr>
      </w:pPr>
      <w:r w:rsidRPr="007C2FDD">
        <w:rPr>
          <w:rFonts w:asciiTheme="minorHAnsi" w:eastAsia="Times New Roman" w:hAnsiTheme="minorHAnsi" w:cstheme="minorHAnsi"/>
          <w:bCs/>
          <w:lang w:val="en-GB"/>
        </w:rPr>
        <w:t>Bidders without all necessary documents and information will not be considered for further analysis.</w:t>
      </w:r>
    </w:p>
    <w:p w14:paraId="5074D932" w14:textId="20DA70EB" w:rsidR="007C2FDD" w:rsidRPr="007C2FDD" w:rsidRDefault="007C2FDD" w:rsidP="007C2FDD">
      <w:pPr>
        <w:pStyle w:val="ListParagraph"/>
        <w:numPr>
          <w:ilvl w:val="0"/>
          <w:numId w:val="18"/>
        </w:numPr>
        <w:rPr>
          <w:rFonts w:asciiTheme="minorHAnsi" w:eastAsia="Times New Roman" w:hAnsiTheme="minorHAnsi" w:cstheme="minorHAnsi"/>
          <w:bCs/>
          <w:lang w:val="en-GB"/>
        </w:rPr>
      </w:pPr>
      <w:r w:rsidRPr="007C2FDD">
        <w:rPr>
          <w:rFonts w:asciiTheme="minorHAnsi" w:eastAsia="Times New Roman" w:hAnsiTheme="minorHAnsi" w:cstheme="minorHAnsi"/>
          <w:bCs/>
          <w:lang w:val="en-GB"/>
        </w:rPr>
        <w:t>The selection criteria include:</w:t>
      </w:r>
    </w:p>
    <w:p w14:paraId="2DBD3E2A" w14:textId="53F4E277" w:rsidR="007C2FDD" w:rsidRDefault="00330603" w:rsidP="007C2FDD">
      <w:pPr>
        <w:pStyle w:val="ListParagraph"/>
        <w:numPr>
          <w:ilvl w:val="1"/>
          <w:numId w:val="18"/>
        </w:numPr>
        <w:rPr>
          <w:rFonts w:asciiTheme="minorHAnsi" w:eastAsia="Times New Roman" w:hAnsiTheme="minorHAnsi" w:cstheme="minorHAnsi"/>
          <w:bCs/>
          <w:lang w:val="en-GB"/>
        </w:rPr>
      </w:pPr>
      <w:r>
        <w:rPr>
          <w:rFonts w:asciiTheme="minorHAnsi" w:eastAsia="Times New Roman" w:hAnsiTheme="minorHAnsi" w:cstheme="minorHAnsi"/>
          <w:bCs/>
          <w:lang w:val="en-GB"/>
        </w:rPr>
        <w:t>Financial Proposal</w:t>
      </w:r>
      <w:r w:rsidR="007C2FDD" w:rsidRPr="007C2FDD">
        <w:rPr>
          <w:rFonts w:asciiTheme="minorHAnsi" w:eastAsia="Times New Roman" w:hAnsiTheme="minorHAnsi" w:cstheme="minorHAnsi"/>
          <w:bCs/>
          <w:lang w:val="en-GB"/>
        </w:rPr>
        <w:t xml:space="preserve">, which accounts for </w:t>
      </w:r>
      <w:r w:rsidR="00CA4290">
        <w:rPr>
          <w:rFonts w:asciiTheme="minorHAnsi" w:eastAsia="Times New Roman" w:hAnsiTheme="minorHAnsi" w:cstheme="minorHAnsi"/>
          <w:bCs/>
          <w:lang w:val="en-GB"/>
        </w:rPr>
        <w:t>2</w:t>
      </w:r>
      <w:r w:rsidR="007C2FDD" w:rsidRPr="007C2FDD">
        <w:rPr>
          <w:rFonts w:asciiTheme="minorHAnsi" w:eastAsia="Times New Roman" w:hAnsiTheme="minorHAnsi" w:cstheme="minorHAnsi"/>
          <w:bCs/>
          <w:lang w:val="en-GB"/>
        </w:rPr>
        <w:t>0% of the total score.</w:t>
      </w:r>
    </w:p>
    <w:p w14:paraId="58FDB5D0" w14:textId="2B0BCF40" w:rsidR="00330603" w:rsidRPr="00330603" w:rsidRDefault="00330603" w:rsidP="00330603">
      <w:pPr>
        <w:pStyle w:val="ListParagraph"/>
        <w:numPr>
          <w:ilvl w:val="0"/>
          <w:numId w:val="18"/>
        </w:numPr>
        <w:rPr>
          <w:rFonts w:asciiTheme="minorHAnsi" w:eastAsia="Times New Roman" w:hAnsiTheme="minorHAnsi" w:cstheme="minorHAnsi"/>
          <w:b/>
          <w:lang w:val="en-GB"/>
        </w:rPr>
      </w:pPr>
      <w:r w:rsidRPr="00330603">
        <w:rPr>
          <w:rFonts w:asciiTheme="minorHAnsi" w:eastAsia="Times New Roman" w:hAnsiTheme="minorHAnsi" w:cstheme="minorHAnsi"/>
          <w:b/>
          <w:lang w:val="en-GB"/>
        </w:rPr>
        <w:t>Technical Proposal</w:t>
      </w:r>
      <w:r>
        <w:rPr>
          <w:rFonts w:asciiTheme="minorHAnsi" w:eastAsia="Times New Roman" w:hAnsiTheme="minorHAnsi" w:cstheme="minorHAnsi"/>
          <w:b/>
          <w:lang w:val="en-GB"/>
        </w:rPr>
        <w:t>- 80%</w:t>
      </w:r>
    </w:p>
    <w:p w14:paraId="5006936B" w14:textId="7C2357F7" w:rsidR="007C2FDD" w:rsidRDefault="007C2FDD" w:rsidP="007C2FDD">
      <w:pPr>
        <w:pStyle w:val="ListParagraph"/>
        <w:numPr>
          <w:ilvl w:val="1"/>
          <w:numId w:val="18"/>
        </w:numPr>
        <w:rPr>
          <w:rFonts w:asciiTheme="minorHAnsi" w:eastAsia="Times New Roman" w:hAnsiTheme="minorHAnsi" w:cstheme="minorHAnsi"/>
          <w:bCs/>
          <w:lang w:val="en-GB"/>
        </w:rPr>
      </w:pPr>
      <w:r w:rsidRPr="007C2FDD">
        <w:rPr>
          <w:rFonts w:asciiTheme="minorHAnsi" w:eastAsia="Times New Roman" w:hAnsiTheme="minorHAnsi" w:cstheme="minorHAnsi"/>
          <w:bCs/>
          <w:lang w:val="en-GB"/>
        </w:rPr>
        <w:t>Experience with rehabilitation</w:t>
      </w:r>
      <w:r w:rsidR="000B771D">
        <w:rPr>
          <w:rFonts w:asciiTheme="minorHAnsi" w:eastAsia="Times New Roman" w:hAnsiTheme="minorHAnsi" w:cstheme="minorHAnsi"/>
          <w:bCs/>
          <w:lang w:val="en-GB"/>
        </w:rPr>
        <w:t xml:space="preserve">, person with </w:t>
      </w:r>
      <w:r w:rsidR="00BF47B6">
        <w:rPr>
          <w:rFonts w:asciiTheme="minorHAnsi" w:eastAsia="Times New Roman" w:hAnsiTheme="minorHAnsi" w:cstheme="minorHAnsi"/>
          <w:bCs/>
          <w:lang w:val="en-GB"/>
        </w:rPr>
        <w:t>disabilities</w:t>
      </w:r>
      <w:r w:rsidR="00BF47B6" w:rsidRPr="007C2FDD">
        <w:rPr>
          <w:rFonts w:asciiTheme="minorHAnsi" w:eastAsia="Times New Roman" w:hAnsiTheme="minorHAnsi" w:cstheme="minorHAnsi"/>
          <w:bCs/>
          <w:lang w:val="en-GB"/>
        </w:rPr>
        <w:t>,</w:t>
      </w:r>
      <w:r w:rsidRPr="007C2FDD">
        <w:rPr>
          <w:rFonts w:asciiTheme="minorHAnsi" w:eastAsia="Times New Roman" w:hAnsiTheme="minorHAnsi" w:cstheme="minorHAnsi"/>
          <w:bCs/>
          <w:lang w:val="en-GB"/>
        </w:rPr>
        <w:t xml:space="preserve"> which accounts for </w:t>
      </w:r>
      <w:r w:rsidR="006F7A75">
        <w:rPr>
          <w:rFonts w:asciiTheme="minorHAnsi" w:eastAsia="Times New Roman" w:hAnsiTheme="minorHAnsi" w:cstheme="minorHAnsi"/>
          <w:bCs/>
          <w:lang w:val="en-GB"/>
        </w:rPr>
        <w:t>20</w:t>
      </w:r>
      <w:r w:rsidRPr="007C2FDD">
        <w:rPr>
          <w:rFonts w:asciiTheme="minorHAnsi" w:eastAsia="Times New Roman" w:hAnsiTheme="minorHAnsi" w:cstheme="minorHAnsi"/>
          <w:bCs/>
          <w:lang w:val="en-GB"/>
        </w:rPr>
        <w:t>% of the total score.</w:t>
      </w:r>
    </w:p>
    <w:p w14:paraId="1D1EA30E" w14:textId="2FF32625" w:rsidR="007C2FDD" w:rsidRDefault="007C2FDD" w:rsidP="007C2FDD">
      <w:pPr>
        <w:pStyle w:val="ListParagraph"/>
        <w:numPr>
          <w:ilvl w:val="1"/>
          <w:numId w:val="18"/>
        </w:numPr>
        <w:rPr>
          <w:rFonts w:asciiTheme="minorHAnsi" w:eastAsia="Times New Roman" w:hAnsiTheme="minorHAnsi" w:cstheme="minorHAnsi"/>
          <w:bCs/>
          <w:lang w:val="en-GB"/>
        </w:rPr>
      </w:pPr>
      <w:r w:rsidRPr="007C2FDD">
        <w:rPr>
          <w:rFonts w:asciiTheme="minorHAnsi" w:eastAsia="Times New Roman" w:hAnsiTheme="minorHAnsi" w:cstheme="minorHAnsi"/>
          <w:bCs/>
          <w:lang w:val="en-GB"/>
        </w:rPr>
        <w:t xml:space="preserve">Relevancy of the proposed tools/methodology, which accounts for </w:t>
      </w:r>
      <w:r w:rsidR="00F932DF">
        <w:rPr>
          <w:rFonts w:asciiTheme="minorHAnsi" w:eastAsia="Times New Roman" w:hAnsiTheme="minorHAnsi" w:cstheme="minorHAnsi"/>
          <w:bCs/>
          <w:lang w:val="en-GB"/>
        </w:rPr>
        <w:t>4</w:t>
      </w:r>
      <w:r w:rsidRPr="007C2FDD">
        <w:rPr>
          <w:rFonts w:asciiTheme="minorHAnsi" w:eastAsia="Times New Roman" w:hAnsiTheme="minorHAnsi" w:cstheme="minorHAnsi"/>
          <w:bCs/>
          <w:lang w:val="en-GB"/>
        </w:rPr>
        <w:t>0% of the total score.</w:t>
      </w:r>
    </w:p>
    <w:p w14:paraId="40ACBA8C" w14:textId="77777777" w:rsidR="007C2FDD" w:rsidRDefault="007C2FDD" w:rsidP="007C2FDD">
      <w:pPr>
        <w:pStyle w:val="ListParagraph"/>
        <w:numPr>
          <w:ilvl w:val="1"/>
          <w:numId w:val="18"/>
        </w:numPr>
        <w:rPr>
          <w:rFonts w:asciiTheme="minorHAnsi" w:eastAsia="Times New Roman" w:hAnsiTheme="minorHAnsi" w:cstheme="minorHAnsi"/>
          <w:bCs/>
          <w:lang w:val="en-GB"/>
        </w:rPr>
      </w:pPr>
      <w:r w:rsidRPr="007C2FDD">
        <w:rPr>
          <w:rFonts w:asciiTheme="minorHAnsi" w:eastAsia="Times New Roman" w:hAnsiTheme="minorHAnsi" w:cstheme="minorHAnsi"/>
          <w:bCs/>
          <w:lang w:val="en-GB"/>
        </w:rPr>
        <w:t xml:space="preserve">Experience on project evaluation of </w:t>
      </w:r>
      <w:bookmarkStart w:id="6" w:name="_Hlk205981752"/>
      <w:r w:rsidRPr="007C2FDD">
        <w:rPr>
          <w:rFonts w:asciiTheme="minorHAnsi" w:eastAsia="Times New Roman" w:hAnsiTheme="minorHAnsi" w:cstheme="minorHAnsi"/>
          <w:bCs/>
          <w:lang w:val="en-GB"/>
        </w:rPr>
        <w:t>different INGO, UN</w:t>
      </w:r>
      <w:bookmarkEnd w:id="6"/>
      <w:r w:rsidRPr="007C2FDD">
        <w:rPr>
          <w:rFonts w:asciiTheme="minorHAnsi" w:eastAsia="Times New Roman" w:hAnsiTheme="minorHAnsi" w:cstheme="minorHAnsi"/>
          <w:bCs/>
          <w:lang w:val="en-GB"/>
        </w:rPr>
        <w:t xml:space="preserve">, which accounts for 20% of the total score. </w:t>
      </w:r>
    </w:p>
    <w:p w14:paraId="43A8E83A" w14:textId="4BACD679" w:rsidR="001400CB" w:rsidRPr="007C2FDD" w:rsidRDefault="007C2FDD" w:rsidP="007C2FDD">
      <w:pPr>
        <w:rPr>
          <w:rFonts w:asciiTheme="minorHAnsi" w:eastAsia="Times New Roman" w:hAnsiTheme="minorHAnsi" w:cstheme="minorHAnsi"/>
          <w:bCs/>
          <w:lang w:val="en-GB"/>
        </w:rPr>
      </w:pPr>
      <w:r w:rsidRPr="007C2FDD">
        <w:rPr>
          <w:rFonts w:asciiTheme="minorHAnsi" w:eastAsia="Times New Roman" w:hAnsiTheme="minorHAnsi" w:cstheme="minorHAnsi"/>
          <w:bCs/>
          <w:lang w:val="en-GB"/>
        </w:rPr>
        <w:t>Valid</w:t>
      </w:r>
      <w:r w:rsidR="001400CB" w:rsidRPr="007C2FDD">
        <w:rPr>
          <w:rFonts w:asciiTheme="minorHAnsi" w:eastAsia="Times New Roman" w:hAnsiTheme="minorHAnsi" w:cstheme="minorHAnsi"/>
          <w:bCs/>
          <w:lang w:val="en-GB"/>
        </w:rPr>
        <w:t xml:space="preserve"> documents will be considered for </w:t>
      </w:r>
      <w:r w:rsidR="009C49AD" w:rsidRPr="007C2FDD">
        <w:rPr>
          <w:rFonts w:asciiTheme="minorHAnsi" w:eastAsia="Times New Roman" w:hAnsiTheme="minorHAnsi" w:cstheme="minorHAnsi"/>
          <w:bCs/>
          <w:lang w:val="en-GB"/>
        </w:rPr>
        <w:t>scoring based</w:t>
      </w:r>
      <w:r w:rsidR="001400CB" w:rsidRPr="007C2FDD">
        <w:rPr>
          <w:rFonts w:asciiTheme="minorHAnsi" w:eastAsia="Times New Roman" w:hAnsiTheme="minorHAnsi" w:cstheme="minorHAnsi"/>
          <w:bCs/>
          <w:lang w:val="en-GB"/>
        </w:rPr>
        <w:t xml:space="preserve"> on these criteria</w:t>
      </w:r>
    </w:p>
    <w:p w14:paraId="0BD1FF9D" w14:textId="3CD39180" w:rsidR="00062C52" w:rsidRPr="00FA30FC" w:rsidRDefault="00062C52" w:rsidP="00FA30FC">
      <w:pPr>
        <w:pStyle w:val="NoSpacing"/>
        <w:rPr>
          <w:rFonts w:asciiTheme="minorHAnsi" w:eastAsia="Times New Roman" w:hAnsiTheme="minorHAnsi" w:cstheme="minorHAnsi"/>
          <w:b/>
          <w:lang w:val="en-GB"/>
        </w:rPr>
      </w:pPr>
      <w:r w:rsidRPr="00FA30FC">
        <w:rPr>
          <w:rFonts w:asciiTheme="minorHAnsi" w:eastAsia="Times New Roman" w:hAnsiTheme="minorHAnsi" w:cstheme="minorHAnsi"/>
          <w:b/>
          <w:lang w:val="en-GB"/>
        </w:rPr>
        <w:t>Stage 2: S</w:t>
      </w:r>
      <w:r w:rsidR="008A1103" w:rsidRPr="00FA30FC">
        <w:rPr>
          <w:rFonts w:asciiTheme="minorHAnsi" w:eastAsia="Times New Roman" w:hAnsiTheme="minorHAnsi" w:cstheme="minorHAnsi"/>
          <w:b/>
          <w:lang w:val="en-GB"/>
        </w:rPr>
        <w:t>hortlisting of Applications</w:t>
      </w:r>
      <w:r w:rsidR="00731CD6">
        <w:rPr>
          <w:rFonts w:asciiTheme="minorHAnsi" w:eastAsia="Times New Roman" w:hAnsiTheme="minorHAnsi" w:cstheme="minorHAnsi"/>
          <w:b/>
          <w:lang w:val="en-GB"/>
        </w:rPr>
        <w:t xml:space="preserve"> </w:t>
      </w:r>
      <w:r w:rsidR="004B6C7D">
        <w:rPr>
          <w:rFonts w:asciiTheme="minorHAnsi" w:eastAsia="Times New Roman" w:hAnsiTheme="minorHAnsi" w:cstheme="minorHAnsi"/>
          <w:b/>
          <w:lang w:val="en-GB"/>
        </w:rPr>
        <w:t>and</w:t>
      </w:r>
      <w:r w:rsidR="00731CD6">
        <w:rPr>
          <w:rFonts w:asciiTheme="minorHAnsi" w:eastAsia="Times New Roman" w:hAnsiTheme="minorHAnsi" w:cstheme="minorHAnsi"/>
          <w:b/>
          <w:lang w:val="en-GB"/>
        </w:rPr>
        <w:t xml:space="preserve"> Interview </w:t>
      </w:r>
    </w:p>
    <w:p w14:paraId="6019AEF3" w14:textId="77777777" w:rsidR="007C2FDD" w:rsidRPr="007C2FDD" w:rsidRDefault="007C2FDD" w:rsidP="007C2FDD">
      <w:pPr>
        <w:pStyle w:val="NoSpacing"/>
        <w:numPr>
          <w:ilvl w:val="0"/>
          <w:numId w:val="20"/>
        </w:numPr>
        <w:rPr>
          <w:rFonts w:asciiTheme="minorHAnsi" w:eastAsia="Times New Roman" w:hAnsiTheme="minorHAnsi" w:cstheme="minorHAnsi"/>
          <w:lang w:val="en-GB"/>
        </w:rPr>
      </w:pPr>
      <w:r w:rsidRPr="007C2FDD">
        <w:rPr>
          <w:rFonts w:asciiTheme="minorHAnsi" w:eastAsia="Times New Roman" w:hAnsiTheme="minorHAnsi" w:cstheme="minorHAnsi"/>
          <w:lang w:val="en-GB"/>
        </w:rPr>
        <w:t>Applications that meet the minimum requirements in the preliminary screening will move to the next step.</w:t>
      </w:r>
    </w:p>
    <w:p w14:paraId="54598CB3" w14:textId="772F9CBE" w:rsidR="007C2FDD" w:rsidRDefault="007C2FDD" w:rsidP="007C2FDD">
      <w:pPr>
        <w:pStyle w:val="NoSpacing"/>
        <w:numPr>
          <w:ilvl w:val="0"/>
          <w:numId w:val="20"/>
        </w:numPr>
        <w:rPr>
          <w:rFonts w:asciiTheme="minorHAnsi" w:eastAsia="Times New Roman" w:hAnsiTheme="minorHAnsi" w:cstheme="minorHAnsi"/>
          <w:lang w:val="en-GB"/>
        </w:rPr>
      </w:pPr>
      <w:r w:rsidRPr="007C2FDD">
        <w:rPr>
          <w:rFonts w:asciiTheme="minorHAnsi" w:eastAsia="Times New Roman" w:hAnsiTheme="minorHAnsi" w:cstheme="minorHAnsi"/>
          <w:lang w:val="en-GB"/>
        </w:rPr>
        <w:t>Shortlisting will be based on the selection</w:t>
      </w:r>
      <w:r>
        <w:rPr>
          <w:rFonts w:asciiTheme="minorHAnsi" w:eastAsia="Times New Roman" w:hAnsiTheme="minorHAnsi" w:cstheme="minorHAnsi"/>
          <w:lang w:val="en-GB"/>
        </w:rPr>
        <w:t>/screening</w:t>
      </w:r>
      <w:r w:rsidRPr="007C2FDD">
        <w:rPr>
          <w:rFonts w:asciiTheme="minorHAnsi" w:eastAsia="Times New Roman" w:hAnsiTheme="minorHAnsi" w:cstheme="minorHAnsi"/>
          <w:lang w:val="en-GB"/>
        </w:rPr>
        <w:t xml:space="preserve"> criteria mentioned</w:t>
      </w:r>
      <w:r>
        <w:rPr>
          <w:rFonts w:asciiTheme="minorHAnsi" w:eastAsia="Times New Roman" w:hAnsiTheme="minorHAnsi" w:cstheme="minorHAnsi"/>
          <w:lang w:val="en-GB"/>
        </w:rPr>
        <w:t xml:space="preserve">. </w:t>
      </w:r>
    </w:p>
    <w:p w14:paraId="0F09EE35" w14:textId="1C17802E" w:rsidR="00F9608B" w:rsidRDefault="00F9608B" w:rsidP="007C2FDD">
      <w:pPr>
        <w:pStyle w:val="NoSpacing"/>
        <w:numPr>
          <w:ilvl w:val="0"/>
          <w:numId w:val="20"/>
        </w:numPr>
        <w:rPr>
          <w:rFonts w:asciiTheme="minorHAnsi" w:eastAsia="Times New Roman" w:hAnsiTheme="minorHAnsi" w:cstheme="minorHAnsi"/>
          <w:lang w:val="en-GB"/>
        </w:rPr>
      </w:pPr>
      <w:r>
        <w:rPr>
          <w:rFonts w:asciiTheme="minorHAnsi" w:eastAsia="Times New Roman" w:hAnsiTheme="minorHAnsi" w:cstheme="minorHAnsi"/>
          <w:lang w:val="en-GB"/>
        </w:rPr>
        <w:t xml:space="preserve">Reference check will be done following the shared supporting documents of the bidder </w:t>
      </w:r>
    </w:p>
    <w:p w14:paraId="482E3378" w14:textId="40969DDE" w:rsidR="00BE777E" w:rsidRPr="00F9608B" w:rsidRDefault="007C2FDD" w:rsidP="007C2FDD">
      <w:pPr>
        <w:pStyle w:val="NoSpacing"/>
        <w:numPr>
          <w:ilvl w:val="0"/>
          <w:numId w:val="20"/>
        </w:numPr>
        <w:rPr>
          <w:rFonts w:asciiTheme="minorHAnsi" w:eastAsia="Times New Roman" w:hAnsiTheme="minorHAnsi" w:cstheme="minorHAnsi"/>
          <w:lang w:val="en-GB"/>
        </w:rPr>
      </w:pPr>
      <w:r w:rsidRPr="00F9608B">
        <w:rPr>
          <w:rFonts w:asciiTheme="minorHAnsi" w:eastAsia="Times New Roman" w:hAnsiTheme="minorHAnsi" w:cstheme="minorHAnsi"/>
          <w:lang w:val="en-GB"/>
        </w:rPr>
        <w:t>Shortlisted candidates will be interviewed based on their experience with HI sectors of intervention (Disability inclusion, rehabilitation</w:t>
      </w:r>
      <w:r w:rsidR="000B771D" w:rsidRPr="00F9608B">
        <w:rPr>
          <w:rFonts w:asciiTheme="minorHAnsi" w:eastAsia="Times New Roman" w:hAnsiTheme="minorHAnsi" w:cstheme="minorHAnsi"/>
          <w:lang w:val="en-GB"/>
        </w:rPr>
        <w:t>, protection</w:t>
      </w:r>
      <w:r w:rsidRPr="00F9608B">
        <w:rPr>
          <w:rFonts w:asciiTheme="minorHAnsi" w:eastAsia="Times New Roman" w:hAnsiTheme="minorHAnsi" w:cstheme="minorHAnsi"/>
          <w:lang w:val="en-GB"/>
        </w:rPr>
        <w:t xml:space="preserve"> and MHPSS), proposed tools/ methodology, soft skills (communication, English, writing, consortia) and means and planification.</w:t>
      </w:r>
    </w:p>
    <w:p w14:paraId="680E5D87" w14:textId="6456E69F" w:rsidR="00A6600D" w:rsidRDefault="00A6600D" w:rsidP="00FA30FC">
      <w:pPr>
        <w:pStyle w:val="NoSpacing"/>
        <w:rPr>
          <w:rFonts w:asciiTheme="minorHAnsi" w:hAnsiTheme="minorHAnsi" w:cstheme="minorHAnsi"/>
          <w:b/>
          <w:bCs/>
          <w:color w:val="000000" w:themeColor="text1"/>
        </w:rPr>
      </w:pPr>
    </w:p>
    <w:p w14:paraId="7F62D9C5" w14:textId="77777777" w:rsidR="00846FD8" w:rsidRPr="00846FD8" w:rsidRDefault="00846FD8" w:rsidP="00FA30FC">
      <w:pPr>
        <w:pStyle w:val="NoSpacing"/>
        <w:rPr>
          <w:rFonts w:asciiTheme="minorHAnsi" w:eastAsia="Times New Roman" w:hAnsiTheme="minorHAnsi" w:cstheme="minorHAnsi"/>
          <w:sz w:val="10"/>
          <w:szCs w:val="10"/>
          <w:lang w:val="en-GB"/>
        </w:rPr>
      </w:pPr>
    </w:p>
    <w:p w14:paraId="6618B1C3" w14:textId="2D3EF09B" w:rsidR="00731CD6" w:rsidRPr="00F51FC6" w:rsidRDefault="005B48DF" w:rsidP="00FA30FC">
      <w:pPr>
        <w:pStyle w:val="NoSpacing"/>
        <w:rPr>
          <w:rFonts w:asciiTheme="minorHAnsi" w:eastAsia="Times New Roman" w:hAnsiTheme="minorHAnsi" w:cstheme="minorHAnsi"/>
          <w:b/>
          <w:bCs/>
          <w:u w:val="single"/>
          <w:lang w:val="en-GB"/>
        </w:rPr>
      </w:pPr>
      <w:r>
        <w:rPr>
          <w:rFonts w:asciiTheme="minorHAnsi" w:eastAsia="Times New Roman" w:hAnsiTheme="minorHAnsi" w:cstheme="minorHAnsi"/>
          <w:b/>
          <w:bCs/>
          <w:u w:val="single"/>
          <w:lang w:val="en-GB"/>
        </w:rPr>
        <w:t xml:space="preserve">Stage 3: </w:t>
      </w:r>
      <w:r w:rsidR="00731CD6" w:rsidRPr="00F51FC6">
        <w:rPr>
          <w:rFonts w:asciiTheme="minorHAnsi" w:eastAsia="Times New Roman" w:hAnsiTheme="minorHAnsi" w:cstheme="minorHAnsi"/>
          <w:b/>
          <w:bCs/>
          <w:u w:val="single"/>
          <w:lang w:val="en-GB"/>
        </w:rPr>
        <w:t xml:space="preserve">Selection </w:t>
      </w:r>
    </w:p>
    <w:p w14:paraId="7BF0A464" w14:textId="426422F0" w:rsidR="005913B7" w:rsidRDefault="007C2FDD" w:rsidP="00FA30FC">
      <w:pPr>
        <w:pStyle w:val="NoSpacing"/>
        <w:rPr>
          <w:rFonts w:asciiTheme="minorHAnsi" w:eastAsia="Times New Roman" w:hAnsiTheme="minorHAnsi" w:cstheme="minorHAnsi"/>
          <w:lang w:val="en-GB"/>
        </w:rPr>
      </w:pPr>
      <w:r w:rsidRPr="007C2FDD">
        <w:rPr>
          <w:rFonts w:asciiTheme="minorHAnsi" w:eastAsia="Times New Roman" w:hAnsiTheme="minorHAnsi" w:cstheme="minorHAnsi"/>
          <w:lang w:val="en-GB"/>
        </w:rPr>
        <w:t>After evaluating all components, a final report will be created, and the best candidate will be selected and offered a contract.</w:t>
      </w:r>
    </w:p>
    <w:p w14:paraId="25C7E5E2" w14:textId="77777777" w:rsidR="007C2FDD" w:rsidRPr="00C3014F" w:rsidRDefault="007C2FDD" w:rsidP="00FA30FC">
      <w:pPr>
        <w:pStyle w:val="NoSpacing"/>
        <w:rPr>
          <w:rFonts w:asciiTheme="minorHAnsi" w:hAnsiTheme="minorHAnsi" w:cstheme="minorHAnsi"/>
          <w:b/>
          <w:sz w:val="18"/>
          <w:szCs w:val="18"/>
          <w:lang w:val="en-GB"/>
        </w:rPr>
      </w:pPr>
    </w:p>
    <w:p w14:paraId="43D15390" w14:textId="77777777" w:rsidR="00CE2FB4" w:rsidRPr="00D50175" w:rsidRDefault="00CE2FB4" w:rsidP="00FA30FC">
      <w:pPr>
        <w:pStyle w:val="NoSpacing"/>
        <w:rPr>
          <w:rFonts w:asciiTheme="minorHAnsi" w:eastAsia="MS Gothic" w:hAnsiTheme="minorHAnsi" w:cstheme="minorHAnsi"/>
          <w:color w:val="000000"/>
          <w:sz w:val="16"/>
          <w:szCs w:val="16"/>
          <w:lang w:val="en-GB"/>
        </w:rPr>
      </w:pPr>
    </w:p>
    <w:p w14:paraId="6BC7CF2A" w14:textId="70E25C10" w:rsidR="00454786" w:rsidRPr="00454786" w:rsidRDefault="00454786" w:rsidP="00FA30FC">
      <w:pPr>
        <w:pStyle w:val="NoSpacing"/>
        <w:rPr>
          <w:rFonts w:asciiTheme="minorHAnsi" w:eastAsia="MS Gothic" w:hAnsiTheme="minorHAnsi" w:cstheme="minorHAnsi"/>
          <w:b/>
          <w:bCs/>
          <w:color w:val="000000"/>
          <w:lang w:val="en-GB"/>
        </w:rPr>
      </w:pPr>
      <w:r w:rsidRPr="00454786">
        <w:rPr>
          <w:rFonts w:asciiTheme="minorHAnsi" w:eastAsia="MS Gothic" w:hAnsiTheme="minorHAnsi" w:cstheme="minorHAnsi"/>
          <w:b/>
          <w:bCs/>
          <w:color w:val="000000"/>
          <w:lang w:val="en-GB"/>
        </w:rPr>
        <w:t>7.</w:t>
      </w:r>
      <w:r w:rsidR="00852FF6">
        <w:rPr>
          <w:rFonts w:asciiTheme="minorHAnsi" w:eastAsia="MS Gothic" w:hAnsiTheme="minorHAnsi" w:cstheme="minorHAnsi"/>
          <w:b/>
          <w:bCs/>
          <w:color w:val="000000"/>
          <w:lang w:val="en-GB"/>
        </w:rPr>
        <w:t>3</w:t>
      </w:r>
      <w:r w:rsidRPr="00454786">
        <w:rPr>
          <w:rFonts w:asciiTheme="minorHAnsi" w:eastAsia="MS Gothic" w:hAnsiTheme="minorHAnsi" w:cstheme="minorHAnsi"/>
          <w:b/>
          <w:bCs/>
          <w:color w:val="000000"/>
          <w:lang w:val="en-GB"/>
        </w:rPr>
        <w:t xml:space="preserve"> Payment Condition</w:t>
      </w:r>
    </w:p>
    <w:p w14:paraId="2460290C" w14:textId="30D30163" w:rsidR="00131B49" w:rsidRDefault="00131B49" w:rsidP="00FA30FC">
      <w:pPr>
        <w:pStyle w:val="NoSpacing"/>
        <w:rPr>
          <w:rFonts w:asciiTheme="minorHAnsi" w:eastAsia="MS Gothic" w:hAnsiTheme="minorHAnsi" w:cstheme="minorHAnsi"/>
          <w:color w:val="000000"/>
          <w:lang w:val="en-GB"/>
        </w:rPr>
      </w:pPr>
      <w:r w:rsidRPr="00131B49">
        <w:rPr>
          <w:rFonts w:asciiTheme="minorHAnsi" w:eastAsia="MS Gothic" w:hAnsiTheme="minorHAnsi" w:cstheme="minorHAnsi"/>
          <w:color w:val="000000"/>
          <w:lang w:val="en-GB"/>
        </w:rPr>
        <w:t xml:space="preserve">The payment for the consultant/firm will be divided into three parts. The first payment of </w:t>
      </w:r>
      <w:r w:rsidR="00FA3865">
        <w:rPr>
          <w:rFonts w:asciiTheme="minorHAnsi" w:eastAsia="MS Gothic" w:hAnsiTheme="minorHAnsi" w:cstheme="minorHAnsi"/>
          <w:color w:val="000000"/>
          <w:lang w:val="en-GB"/>
        </w:rPr>
        <w:t>2</w:t>
      </w:r>
      <w:r w:rsidRPr="00131B49">
        <w:rPr>
          <w:rFonts w:asciiTheme="minorHAnsi" w:eastAsia="MS Gothic" w:hAnsiTheme="minorHAnsi" w:cstheme="minorHAnsi"/>
          <w:color w:val="000000"/>
          <w:lang w:val="en-GB"/>
        </w:rPr>
        <w:t xml:space="preserve">0% will be made after the inception report is submitted and approved. Another payment of </w:t>
      </w:r>
      <w:r w:rsidR="009275D7">
        <w:rPr>
          <w:rFonts w:asciiTheme="minorHAnsi" w:eastAsia="MS Gothic" w:hAnsiTheme="minorHAnsi" w:cstheme="minorHAnsi"/>
          <w:color w:val="000000"/>
          <w:lang w:val="en-GB"/>
        </w:rPr>
        <w:t>4</w:t>
      </w:r>
      <w:r w:rsidRPr="00131B49">
        <w:rPr>
          <w:rFonts w:asciiTheme="minorHAnsi" w:eastAsia="MS Gothic" w:hAnsiTheme="minorHAnsi" w:cstheme="minorHAnsi"/>
          <w:color w:val="000000"/>
          <w:lang w:val="en-GB"/>
        </w:rPr>
        <w:t xml:space="preserve">0% will be made after the submission and validation of the draft evaluation report. The last payment, which is </w:t>
      </w:r>
      <w:r w:rsidR="00FA3865">
        <w:rPr>
          <w:rFonts w:asciiTheme="minorHAnsi" w:eastAsia="MS Gothic" w:hAnsiTheme="minorHAnsi" w:cstheme="minorHAnsi"/>
          <w:color w:val="000000"/>
          <w:lang w:val="en-GB"/>
        </w:rPr>
        <w:t>4</w:t>
      </w:r>
      <w:r w:rsidRPr="00131B49">
        <w:rPr>
          <w:rFonts w:asciiTheme="minorHAnsi" w:eastAsia="MS Gothic" w:hAnsiTheme="minorHAnsi" w:cstheme="minorHAnsi"/>
          <w:color w:val="000000"/>
          <w:lang w:val="en-GB"/>
        </w:rPr>
        <w:t>0% of the agreed amount, will be made after the final report is validated, any feedback is addressed, and the findings are shared with stakeholders through a meeting organized by HI.</w:t>
      </w:r>
    </w:p>
    <w:p w14:paraId="3E77303B" w14:textId="77777777" w:rsidR="00131B49" w:rsidRPr="00F537CD" w:rsidRDefault="00131B49" w:rsidP="00FA30FC">
      <w:pPr>
        <w:pStyle w:val="NoSpacing"/>
        <w:rPr>
          <w:rFonts w:asciiTheme="minorHAnsi" w:eastAsia="MS Gothic" w:hAnsiTheme="minorHAnsi" w:cstheme="minorHAnsi"/>
          <w:color w:val="000000"/>
          <w:sz w:val="16"/>
          <w:szCs w:val="16"/>
          <w:lang w:val="en-GB"/>
        </w:rPr>
      </w:pPr>
    </w:p>
    <w:p w14:paraId="76C8F974" w14:textId="3AEA7793" w:rsidR="00131B49" w:rsidRDefault="00D83191" w:rsidP="00131B49">
      <w:pPr>
        <w:pStyle w:val="NoSpacing"/>
        <w:rPr>
          <w:rFonts w:asciiTheme="minorHAnsi" w:eastAsia="MS Gothic" w:hAnsiTheme="minorHAnsi" w:cstheme="minorHAnsi"/>
          <w:iCs/>
          <w:color w:val="000000"/>
          <w:lang w:val="en-GB"/>
        </w:rPr>
      </w:pPr>
      <w:r w:rsidRPr="00FA30FC">
        <w:rPr>
          <w:rFonts w:asciiTheme="minorHAnsi" w:eastAsia="MS Gothic" w:hAnsiTheme="minorHAnsi" w:cstheme="minorHAnsi"/>
          <w:b/>
          <w:i/>
          <w:color w:val="FF0000"/>
          <w:lang w:val="en-GB"/>
        </w:rPr>
        <w:t>Caution:</w:t>
      </w:r>
      <w:r w:rsidRPr="00FA30FC">
        <w:rPr>
          <w:rFonts w:asciiTheme="minorHAnsi" w:eastAsia="MS Gothic" w:hAnsiTheme="minorHAnsi" w:cstheme="minorHAnsi"/>
          <w:i/>
          <w:color w:val="FF0000"/>
          <w:lang w:val="en-GB"/>
        </w:rPr>
        <w:t xml:space="preserve"> </w:t>
      </w:r>
      <w:r w:rsidR="00131B49" w:rsidRPr="00131B49">
        <w:rPr>
          <w:rFonts w:asciiTheme="minorHAnsi" w:eastAsia="MS Gothic" w:hAnsiTheme="minorHAnsi" w:cstheme="minorHAnsi"/>
          <w:iCs/>
          <w:color w:val="000000"/>
          <w:lang w:val="en-GB"/>
        </w:rPr>
        <w:t xml:space="preserve">Please </w:t>
      </w:r>
      <w:r w:rsidR="00131B49">
        <w:rPr>
          <w:rFonts w:asciiTheme="minorHAnsi" w:eastAsia="MS Gothic" w:hAnsiTheme="minorHAnsi" w:cstheme="minorHAnsi"/>
          <w:iCs/>
          <w:color w:val="000000"/>
          <w:lang w:val="en-GB"/>
        </w:rPr>
        <w:t>note</w:t>
      </w:r>
      <w:r w:rsidR="00131B49" w:rsidRPr="00131B49">
        <w:rPr>
          <w:rFonts w:asciiTheme="minorHAnsi" w:eastAsia="MS Gothic" w:hAnsiTheme="minorHAnsi" w:cstheme="minorHAnsi"/>
          <w:iCs/>
          <w:color w:val="000000"/>
          <w:lang w:val="en-GB"/>
        </w:rPr>
        <w:t xml:space="preserve"> that the final payment is</w:t>
      </w:r>
      <w:r w:rsidR="00131B49">
        <w:rPr>
          <w:rFonts w:asciiTheme="minorHAnsi" w:eastAsia="MS Gothic" w:hAnsiTheme="minorHAnsi" w:cstheme="minorHAnsi"/>
          <w:iCs/>
          <w:color w:val="000000"/>
          <w:lang w:val="en-GB"/>
        </w:rPr>
        <w:t xml:space="preserve"> conditional, it</w:t>
      </w:r>
      <w:r w:rsidR="00131B49" w:rsidRPr="00131B49">
        <w:rPr>
          <w:rFonts w:asciiTheme="minorHAnsi" w:eastAsia="MS Gothic" w:hAnsiTheme="minorHAnsi" w:cstheme="minorHAnsi"/>
          <w:iCs/>
          <w:color w:val="000000"/>
          <w:lang w:val="en-GB"/>
        </w:rPr>
        <w:t xml:space="preserve"> dependent on the validation of the quality of the final report and not just on the submission of the report. Validation refers to ensuring that the report meets the quality checklist provided in chapter 6 and does not depend on the evaluation of the project itself. The final payment will only be made once the report is validated and any feedback or comments from HI Team are addressed, and the findings are disseminated to stakeholders through a meeting organized by HI</w:t>
      </w:r>
      <w:r w:rsidR="0001384C">
        <w:rPr>
          <w:rFonts w:asciiTheme="minorHAnsi" w:eastAsia="MS Gothic" w:hAnsiTheme="minorHAnsi" w:cstheme="minorHAnsi"/>
          <w:iCs/>
          <w:color w:val="000000"/>
          <w:lang w:val="en-GB"/>
        </w:rPr>
        <w:t>.</w:t>
      </w:r>
    </w:p>
    <w:p w14:paraId="5E7628FF" w14:textId="77777777" w:rsidR="00131B49" w:rsidRDefault="00131B49" w:rsidP="00131B49">
      <w:pPr>
        <w:pStyle w:val="NoSpacing"/>
        <w:rPr>
          <w:rFonts w:asciiTheme="minorHAnsi" w:eastAsia="MS Gothic" w:hAnsiTheme="minorHAnsi" w:cstheme="minorHAnsi"/>
          <w:iCs/>
          <w:color w:val="000000"/>
          <w:lang w:val="en-GB"/>
        </w:rPr>
      </w:pPr>
    </w:p>
    <w:p w14:paraId="4C9F68D2" w14:textId="1D6CA9D2" w:rsidR="00D83191" w:rsidRPr="00E22D95" w:rsidDel="00614521" w:rsidRDefault="00D83191" w:rsidP="00131B49">
      <w:pPr>
        <w:pStyle w:val="NoSpacing"/>
        <w:rPr>
          <w:rFonts w:asciiTheme="minorHAnsi" w:hAnsiTheme="minorHAnsi" w:cstheme="minorHAnsi"/>
          <w:b/>
          <w:bCs/>
          <w:lang w:val="en-GB"/>
        </w:rPr>
      </w:pPr>
      <w:r w:rsidRPr="00E22D95">
        <w:rPr>
          <w:rFonts w:asciiTheme="minorHAnsi" w:hAnsiTheme="minorHAnsi" w:cstheme="minorHAnsi"/>
          <w:b/>
          <w:bCs/>
          <w:lang w:val="en-GB"/>
        </w:rPr>
        <w:lastRenderedPageBreak/>
        <w:t>7.</w:t>
      </w:r>
      <w:r w:rsidR="00852FF6">
        <w:rPr>
          <w:rFonts w:asciiTheme="minorHAnsi" w:hAnsiTheme="minorHAnsi" w:cstheme="minorHAnsi"/>
          <w:b/>
          <w:bCs/>
          <w:lang w:val="en-GB"/>
        </w:rPr>
        <w:t>4</w:t>
      </w:r>
      <w:r w:rsidRPr="00E22D95">
        <w:rPr>
          <w:rFonts w:asciiTheme="minorHAnsi" w:hAnsiTheme="minorHAnsi" w:cstheme="minorHAnsi"/>
          <w:b/>
          <w:bCs/>
          <w:lang w:val="en-GB"/>
        </w:rPr>
        <w:t xml:space="preserve"> Available </w:t>
      </w:r>
      <w:r w:rsidR="004B6C7D">
        <w:rPr>
          <w:rFonts w:asciiTheme="minorHAnsi" w:hAnsiTheme="minorHAnsi" w:cstheme="minorHAnsi"/>
          <w:b/>
          <w:bCs/>
          <w:lang w:val="en-GB"/>
        </w:rPr>
        <w:t>R</w:t>
      </w:r>
      <w:r w:rsidRPr="00E22D95">
        <w:rPr>
          <w:rFonts w:asciiTheme="minorHAnsi" w:hAnsiTheme="minorHAnsi" w:cstheme="minorHAnsi"/>
          <w:b/>
          <w:bCs/>
          <w:lang w:val="en-GB"/>
        </w:rPr>
        <w:t xml:space="preserve">esources </w:t>
      </w:r>
      <w:r w:rsidR="004B6C7D">
        <w:rPr>
          <w:rFonts w:asciiTheme="minorHAnsi" w:hAnsiTheme="minorHAnsi" w:cstheme="minorHAnsi"/>
          <w:b/>
          <w:bCs/>
          <w:lang w:val="en-GB"/>
        </w:rPr>
        <w:t>M</w:t>
      </w:r>
      <w:r w:rsidRPr="00E22D95">
        <w:rPr>
          <w:rFonts w:asciiTheme="minorHAnsi" w:hAnsiTheme="minorHAnsi" w:cstheme="minorHAnsi"/>
          <w:b/>
          <w:bCs/>
          <w:lang w:val="en-GB"/>
        </w:rPr>
        <w:t xml:space="preserve">ade to the </w:t>
      </w:r>
      <w:r w:rsidR="004B6C7D">
        <w:rPr>
          <w:rFonts w:asciiTheme="minorHAnsi" w:hAnsiTheme="minorHAnsi" w:cstheme="minorHAnsi"/>
          <w:b/>
          <w:bCs/>
          <w:lang w:val="en-GB"/>
        </w:rPr>
        <w:t>E</w:t>
      </w:r>
      <w:r w:rsidRPr="00E22D95">
        <w:rPr>
          <w:rFonts w:asciiTheme="minorHAnsi" w:hAnsiTheme="minorHAnsi" w:cstheme="minorHAnsi"/>
          <w:b/>
          <w:bCs/>
          <w:lang w:val="en-GB"/>
        </w:rPr>
        <w:t xml:space="preserve">valuation </w:t>
      </w:r>
      <w:r w:rsidR="004B6C7D">
        <w:rPr>
          <w:rFonts w:asciiTheme="minorHAnsi" w:hAnsiTheme="minorHAnsi" w:cstheme="minorHAnsi"/>
          <w:b/>
          <w:bCs/>
          <w:lang w:val="en-GB"/>
        </w:rPr>
        <w:t>T</w:t>
      </w:r>
      <w:r w:rsidRPr="00E22D95">
        <w:rPr>
          <w:rFonts w:asciiTheme="minorHAnsi" w:hAnsiTheme="minorHAnsi" w:cstheme="minorHAnsi"/>
          <w:b/>
          <w:bCs/>
          <w:lang w:val="en-GB"/>
        </w:rPr>
        <w:t xml:space="preserve">eam </w:t>
      </w:r>
    </w:p>
    <w:p w14:paraId="4EC72B7B" w14:textId="6AFE3920" w:rsidR="00131B49" w:rsidRDefault="00131B49" w:rsidP="00FA30FC">
      <w:pPr>
        <w:pStyle w:val="NoSpacing"/>
        <w:rPr>
          <w:rFonts w:asciiTheme="minorHAnsi" w:hAnsiTheme="minorHAnsi" w:cstheme="minorHAnsi"/>
          <w:lang w:val="en-GB"/>
        </w:rPr>
      </w:pPr>
      <w:r w:rsidRPr="00131B49">
        <w:rPr>
          <w:rFonts w:asciiTheme="minorHAnsi" w:hAnsiTheme="minorHAnsi" w:cstheme="minorHAnsi"/>
          <w:lang w:val="en-GB"/>
        </w:rPr>
        <w:t>Humanity &amp; Inclusion will provide the Consultant(s) with all necessary information, including the Project Proposal, Progress Reports, Post Implementation Report, and support in scheduling appointments with Partner Organizations, government stakeholders, and others for interviews.</w:t>
      </w:r>
    </w:p>
    <w:p w14:paraId="4DC2B358" w14:textId="77777777" w:rsidR="00131B49" w:rsidRPr="00C3014F" w:rsidRDefault="00131B49" w:rsidP="00FA30FC">
      <w:pPr>
        <w:pStyle w:val="NoSpacing"/>
        <w:rPr>
          <w:rFonts w:asciiTheme="minorHAnsi" w:eastAsia="MS Gothic" w:hAnsiTheme="minorHAnsi" w:cstheme="minorHAnsi"/>
          <w:color w:val="000000"/>
          <w:sz w:val="18"/>
          <w:szCs w:val="18"/>
          <w:lang w:val="en-GB"/>
        </w:rPr>
      </w:pPr>
    </w:p>
    <w:p w14:paraId="3F1BF263" w14:textId="09DB9CBE" w:rsidR="00D83191" w:rsidRPr="00FA30FC" w:rsidRDefault="005B48DF" w:rsidP="00835C92">
      <w:pPr>
        <w:pStyle w:val="NoSpacing"/>
        <w:shd w:val="clear" w:color="auto" w:fill="DDD9C3" w:themeFill="background2" w:themeFillShade="E6"/>
        <w:rPr>
          <w:rFonts w:asciiTheme="minorHAnsi" w:hAnsiTheme="minorHAnsi" w:cstheme="minorHAnsi"/>
          <w:b/>
          <w:bCs/>
          <w:color w:val="0077C8"/>
          <w:lang w:val="en-GB"/>
        </w:rPr>
      </w:pPr>
      <w:r>
        <w:rPr>
          <w:rFonts w:asciiTheme="minorHAnsi" w:hAnsiTheme="minorHAnsi" w:cstheme="minorHAnsi"/>
          <w:b/>
          <w:bCs/>
          <w:color w:val="0077C8"/>
          <w:lang w:val="en-GB"/>
        </w:rPr>
        <w:t xml:space="preserve">8. </w:t>
      </w:r>
      <w:r w:rsidR="00D83191" w:rsidRPr="00FA30FC">
        <w:rPr>
          <w:rFonts w:asciiTheme="minorHAnsi" w:hAnsiTheme="minorHAnsi" w:cstheme="minorHAnsi"/>
          <w:b/>
          <w:bCs/>
          <w:color w:val="0077C8"/>
          <w:lang w:val="en-GB"/>
        </w:rPr>
        <w:t xml:space="preserve">Submission of </w:t>
      </w:r>
      <w:r>
        <w:rPr>
          <w:rFonts w:asciiTheme="minorHAnsi" w:hAnsiTheme="minorHAnsi" w:cstheme="minorHAnsi"/>
          <w:b/>
          <w:bCs/>
          <w:color w:val="0077C8"/>
          <w:lang w:val="en-GB"/>
        </w:rPr>
        <w:t>A</w:t>
      </w:r>
      <w:r w:rsidR="00D83191" w:rsidRPr="00FA30FC">
        <w:rPr>
          <w:rFonts w:asciiTheme="minorHAnsi" w:hAnsiTheme="minorHAnsi" w:cstheme="minorHAnsi"/>
          <w:b/>
          <w:bCs/>
          <w:color w:val="0077C8"/>
          <w:lang w:val="en-GB"/>
        </w:rPr>
        <w:t>pplications</w:t>
      </w:r>
    </w:p>
    <w:p w14:paraId="30B0AFF6" w14:textId="77777777" w:rsidR="00002580" w:rsidRPr="00002580" w:rsidRDefault="00002580" w:rsidP="00FA30FC">
      <w:pPr>
        <w:pStyle w:val="NoSpacing"/>
        <w:rPr>
          <w:rFonts w:asciiTheme="minorHAnsi" w:hAnsiTheme="minorHAnsi" w:cstheme="minorHAnsi"/>
          <w:b/>
          <w:sz w:val="6"/>
          <w:szCs w:val="6"/>
          <w:lang w:val="en-GB"/>
        </w:rPr>
      </w:pPr>
    </w:p>
    <w:p w14:paraId="4B960A9B" w14:textId="0CEE654B" w:rsidR="00581E22" w:rsidRPr="00FA30FC" w:rsidRDefault="00E4502F" w:rsidP="00FA30FC">
      <w:pPr>
        <w:pStyle w:val="NoSpacing"/>
        <w:rPr>
          <w:rFonts w:asciiTheme="minorHAnsi" w:hAnsiTheme="minorHAnsi" w:cstheme="minorHAnsi"/>
          <w:b/>
          <w:lang w:val="en-GB"/>
        </w:rPr>
      </w:pPr>
      <w:r w:rsidRPr="00FA30FC">
        <w:rPr>
          <w:rFonts w:asciiTheme="minorHAnsi" w:hAnsiTheme="minorHAnsi" w:cstheme="minorHAnsi"/>
          <w:b/>
          <w:lang w:val="en-GB"/>
        </w:rPr>
        <w:t xml:space="preserve">Application process </w:t>
      </w:r>
    </w:p>
    <w:p w14:paraId="7A22323E" w14:textId="77777777" w:rsidR="00002580" w:rsidRPr="00002580" w:rsidRDefault="00002580" w:rsidP="00FA30FC">
      <w:pPr>
        <w:pStyle w:val="NoSpacing"/>
        <w:rPr>
          <w:rFonts w:asciiTheme="minorHAnsi" w:eastAsia="Times New Roman" w:hAnsiTheme="minorHAnsi" w:cstheme="minorHAnsi"/>
          <w:bCs/>
          <w:sz w:val="4"/>
          <w:szCs w:val="4"/>
          <w:lang w:val="en-GB"/>
        </w:rPr>
      </w:pPr>
    </w:p>
    <w:p w14:paraId="62B62E6D"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To apply, interested applicants must send an email containing:</w:t>
      </w:r>
    </w:p>
    <w:p w14:paraId="021FF10E" w14:textId="77777777" w:rsidR="00765B33" w:rsidRPr="00765B33" w:rsidRDefault="00765B33" w:rsidP="00765B33">
      <w:pPr>
        <w:pStyle w:val="NoSpacing"/>
        <w:numPr>
          <w:ilvl w:val="1"/>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Cover letter and CV (maximum 4 pages) with references</w:t>
      </w:r>
    </w:p>
    <w:p w14:paraId="1E6F65B4" w14:textId="77777777" w:rsidR="00765B33" w:rsidRPr="00765B33" w:rsidRDefault="00765B33" w:rsidP="00765B33">
      <w:pPr>
        <w:pStyle w:val="NoSpacing"/>
        <w:numPr>
          <w:ilvl w:val="1"/>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TIN Copy, NID copy</w:t>
      </w:r>
    </w:p>
    <w:p w14:paraId="329D6609"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If the applicant is a company, they must also provide the following documents:</w:t>
      </w:r>
    </w:p>
    <w:p w14:paraId="5B60483A" w14:textId="77777777" w:rsidR="00765B33" w:rsidRPr="00765B33" w:rsidRDefault="00765B33" w:rsidP="00765B33">
      <w:pPr>
        <w:pStyle w:val="NoSpacing"/>
        <w:numPr>
          <w:ilvl w:val="1"/>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Company profile(s)</w:t>
      </w:r>
    </w:p>
    <w:p w14:paraId="1599D460" w14:textId="6C52B78B" w:rsidR="00553B9B" w:rsidRPr="00553B9B" w:rsidRDefault="00765B33" w:rsidP="00553B9B">
      <w:pPr>
        <w:pStyle w:val="NoSpacing"/>
        <w:numPr>
          <w:ilvl w:val="1"/>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Documentation of legal status, including registration as a company</w:t>
      </w:r>
      <w:r w:rsidR="006D4497">
        <w:rPr>
          <w:rFonts w:asciiTheme="minorHAnsi" w:eastAsia="Times New Roman" w:hAnsiTheme="minorHAnsi" w:cstheme="minorHAnsi"/>
          <w:bCs/>
          <w:lang w:val="en-GB"/>
        </w:rPr>
        <w:t xml:space="preserve"> </w:t>
      </w:r>
      <w:proofErr w:type="gramStart"/>
      <w:r w:rsidR="006D4497">
        <w:rPr>
          <w:rFonts w:asciiTheme="minorHAnsi" w:eastAsia="Times New Roman" w:hAnsiTheme="minorHAnsi" w:cstheme="minorHAnsi"/>
          <w:bCs/>
          <w:lang w:val="en-GB"/>
        </w:rPr>
        <w:t>( Updated</w:t>
      </w:r>
      <w:proofErr w:type="gramEnd"/>
      <w:r w:rsidR="006D4497">
        <w:rPr>
          <w:rFonts w:asciiTheme="minorHAnsi" w:eastAsia="Times New Roman" w:hAnsiTheme="minorHAnsi" w:cstheme="minorHAnsi"/>
          <w:bCs/>
          <w:lang w:val="en-GB"/>
        </w:rPr>
        <w:t xml:space="preserve"> Trade </w:t>
      </w:r>
      <w:proofErr w:type="gramStart"/>
      <w:r w:rsidR="006D4497">
        <w:rPr>
          <w:rFonts w:asciiTheme="minorHAnsi" w:eastAsia="Times New Roman" w:hAnsiTheme="minorHAnsi" w:cstheme="minorHAnsi"/>
          <w:bCs/>
          <w:lang w:val="en-GB"/>
        </w:rPr>
        <w:t>License ,</w:t>
      </w:r>
      <w:proofErr w:type="gramEnd"/>
      <w:r w:rsidR="006D4497">
        <w:rPr>
          <w:rFonts w:asciiTheme="minorHAnsi" w:eastAsia="Times New Roman" w:hAnsiTheme="minorHAnsi" w:cstheme="minorHAnsi"/>
          <w:bCs/>
          <w:lang w:val="en-GB"/>
        </w:rPr>
        <w:t xml:space="preserve"> Bin, TIN)</w:t>
      </w:r>
    </w:p>
    <w:p w14:paraId="6C554E7C" w14:textId="033DC5C3" w:rsidR="00DD393C" w:rsidRDefault="00DD393C" w:rsidP="00765B33">
      <w:pPr>
        <w:pStyle w:val="NoSpacing"/>
        <w:numPr>
          <w:ilvl w:val="0"/>
          <w:numId w:val="7"/>
        </w:numPr>
        <w:rPr>
          <w:rFonts w:asciiTheme="minorHAnsi" w:eastAsia="Times New Roman" w:hAnsiTheme="minorHAnsi" w:cstheme="minorHAnsi"/>
          <w:bCs/>
          <w:lang w:val="en-GB"/>
        </w:rPr>
      </w:pPr>
      <w:r>
        <w:rPr>
          <w:rFonts w:asciiTheme="minorHAnsi" w:eastAsia="Times New Roman" w:hAnsiTheme="minorHAnsi" w:cstheme="minorHAnsi"/>
          <w:bCs/>
          <w:lang w:val="en-GB"/>
        </w:rPr>
        <w:t xml:space="preserve">Last TAX Submission Copy </w:t>
      </w:r>
      <w:r w:rsidR="000C464B">
        <w:rPr>
          <w:rFonts w:asciiTheme="minorHAnsi" w:eastAsia="Times New Roman" w:hAnsiTheme="minorHAnsi" w:cstheme="minorHAnsi"/>
          <w:bCs/>
          <w:lang w:val="en-GB"/>
        </w:rPr>
        <w:t>(Mandatory</w:t>
      </w:r>
      <w:r>
        <w:rPr>
          <w:rFonts w:asciiTheme="minorHAnsi" w:eastAsia="Times New Roman" w:hAnsiTheme="minorHAnsi" w:cstheme="minorHAnsi"/>
          <w:bCs/>
          <w:lang w:val="en-GB"/>
        </w:rPr>
        <w:t xml:space="preserve"> for Both Individual and Firm)</w:t>
      </w:r>
    </w:p>
    <w:p w14:paraId="307EA379" w14:textId="68E32026"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Bank Solvency Certificate (optional for both individuals and companies)</w:t>
      </w:r>
    </w:p>
    <w:p w14:paraId="0552246A"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Insurance certificate (optional for both individuals and companies)</w:t>
      </w:r>
    </w:p>
    <w:p w14:paraId="3B4BA69D"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Applicants must include a technical and financial proposal (maximum 15 pages) that outlines proposed methodologies and schedule.</w:t>
      </w:r>
    </w:p>
    <w:p w14:paraId="6043A009" w14:textId="3EE5205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 xml:space="preserve">Applicants must provide documents demonstrating their experience </w:t>
      </w:r>
      <w:r w:rsidR="003E0648" w:rsidRPr="003E0648">
        <w:rPr>
          <w:rFonts w:asciiTheme="minorHAnsi" w:eastAsia="Times New Roman" w:hAnsiTheme="minorHAnsi" w:cstheme="minorHAnsi"/>
          <w:bCs/>
          <w:lang w:val="en-GB"/>
        </w:rPr>
        <w:t>conducting evaluations in Cox Bazar context and or evaluation of Projects related to the inclusion of persons with disability</w:t>
      </w:r>
      <w:proofErr w:type="gramStart"/>
      <w:r w:rsidR="003E0648" w:rsidRPr="003E0648">
        <w:rPr>
          <w:rFonts w:asciiTheme="minorHAnsi" w:eastAsia="Times New Roman" w:hAnsiTheme="minorHAnsi" w:cstheme="minorHAnsi"/>
          <w:bCs/>
          <w:lang w:val="en-GB"/>
        </w:rPr>
        <w:t xml:space="preserve">. </w:t>
      </w:r>
      <w:r w:rsidRPr="00765B33">
        <w:rPr>
          <w:rFonts w:asciiTheme="minorHAnsi" w:eastAsia="Times New Roman" w:hAnsiTheme="minorHAnsi" w:cstheme="minorHAnsi"/>
          <w:bCs/>
          <w:lang w:val="en-GB"/>
        </w:rPr>
        <w:t>.</w:t>
      </w:r>
      <w:proofErr w:type="gramEnd"/>
    </w:p>
    <w:p w14:paraId="1D5F72A8" w14:textId="771688B0"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 xml:space="preserve">Applicants must provide documents of project evaluation for different </w:t>
      </w:r>
      <w:r w:rsidR="003E0648" w:rsidRPr="003E0648">
        <w:rPr>
          <w:rFonts w:asciiTheme="minorHAnsi" w:eastAsia="Times New Roman" w:hAnsiTheme="minorHAnsi" w:cstheme="minorHAnsi"/>
          <w:bCs/>
          <w:lang w:val="en-GB"/>
        </w:rPr>
        <w:t>INGO</w:t>
      </w:r>
      <w:r w:rsidR="003E0648">
        <w:rPr>
          <w:rFonts w:asciiTheme="minorHAnsi" w:eastAsia="Times New Roman" w:hAnsiTheme="minorHAnsi" w:cstheme="minorHAnsi"/>
          <w:bCs/>
          <w:lang w:val="en-GB"/>
        </w:rPr>
        <w:t xml:space="preserve"> or</w:t>
      </w:r>
      <w:r w:rsidR="003E0648" w:rsidRPr="003E0648">
        <w:rPr>
          <w:rFonts w:asciiTheme="minorHAnsi" w:eastAsia="Times New Roman" w:hAnsiTheme="minorHAnsi" w:cstheme="minorHAnsi"/>
          <w:bCs/>
          <w:lang w:val="en-GB"/>
        </w:rPr>
        <w:t xml:space="preserve"> UN</w:t>
      </w:r>
      <w:r w:rsidRPr="00765B33">
        <w:rPr>
          <w:rFonts w:asciiTheme="minorHAnsi" w:eastAsia="Times New Roman" w:hAnsiTheme="minorHAnsi" w:cstheme="minorHAnsi"/>
          <w:bCs/>
          <w:lang w:val="en-GB"/>
        </w:rPr>
        <w:t>.</w:t>
      </w:r>
    </w:p>
    <w:p w14:paraId="71BE5465"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The financial proposal should cover all costs of the evaluation, including consultant fees, field operations costs, accommodation, per diem, air tickets, transportation to collect data, food, and other related costs.</w:t>
      </w:r>
    </w:p>
    <w:p w14:paraId="2DB89DD4"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Quoted price should include VAT and TAX following government rules. If any amount is excluding VAT and TAX, it should be shown with a necessary breakdown.</w:t>
      </w:r>
    </w:p>
    <w:p w14:paraId="1E8BA0AA"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Payment conditions should be clearly mentioned in the financial offer.</w:t>
      </w:r>
    </w:p>
    <w:p w14:paraId="6D9F5AA5"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Bank details, including the name of the account, bank name, branch, swift code, etc., must be provided.</w:t>
      </w:r>
    </w:p>
    <w:p w14:paraId="15655153" w14:textId="77777777" w:rsidR="00765B33" w:rsidRPr="00765B33" w:rsidRDefault="00765B33" w:rsidP="00765B33">
      <w:pPr>
        <w:pStyle w:val="NoSpacing"/>
        <w:numPr>
          <w:ilvl w:val="0"/>
          <w:numId w:val="7"/>
        </w:numPr>
        <w:rPr>
          <w:rFonts w:asciiTheme="minorHAnsi" w:eastAsia="Times New Roman" w:hAnsiTheme="minorHAnsi" w:cstheme="minorHAnsi"/>
          <w:bCs/>
          <w:lang w:val="en-GB"/>
        </w:rPr>
      </w:pPr>
      <w:r w:rsidRPr="00765B33">
        <w:rPr>
          <w:rFonts w:asciiTheme="minorHAnsi" w:eastAsia="Times New Roman" w:hAnsiTheme="minorHAnsi" w:cstheme="minorHAnsi"/>
          <w:bCs/>
          <w:lang w:val="en-GB"/>
        </w:rPr>
        <w:t>Proposals must be submitted in BDT.</w:t>
      </w:r>
    </w:p>
    <w:p w14:paraId="270A3CE8" w14:textId="14327EB8" w:rsidR="001851DD" w:rsidRPr="006D4497" w:rsidRDefault="00765B33" w:rsidP="00765B33">
      <w:pPr>
        <w:pStyle w:val="NoSpacing"/>
        <w:numPr>
          <w:ilvl w:val="0"/>
          <w:numId w:val="7"/>
        </w:numPr>
        <w:rPr>
          <w:rFonts w:asciiTheme="minorHAnsi" w:eastAsia="Times New Roman" w:hAnsiTheme="minorHAnsi" w:cstheme="minorHAnsi"/>
          <w:b/>
          <w:color w:val="EE0000"/>
          <w:lang w:val="en-GB"/>
        </w:rPr>
      </w:pPr>
      <w:r w:rsidRPr="00765B33">
        <w:rPr>
          <w:rFonts w:asciiTheme="minorHAnsi" w:eastAsia="Times New Roman" w:hAnsiTheme="minorHAnsi" w:cstheme="minorHAnsi"/>
          <w:bCs/>
          <w:lang w:val="en-GB"/>
        </w:rPr>
        <w:t>Interested consultants who meet the requirements should submit a</w:t>
      </w:r>
      <w:r w:rsidR="008A6FE0">
        <w:rPr>
          <w:rFonts w:asciiTheme="minorHAnsi" w:eastAsia="Times New Roman" w:hAnsiTheme="minorHAnsi" w:cstheme="minorHAnsi"/>
          <w:bCs/>
          <w:lang w:val="en-GB"/>
        </w:rPr>
        <w:t xml:space="preserve"> </w:t>
      </w:r>
      <w:r w:rsidR="0001384C">
        <w:rPr>
          <w:rFonts w:asciiTheme="minorHAnsi" w:eastAsia="Times New Roman" w:hAnsiTheme="minorHAnsi" w:cstheme="minorHAnsi"/>
          <w:bCs/>
          <w:lang w:val="en-GB"/>
        </w:rPr>
        <w:t>proposal</w:t>
      </w:r>
      <w:r w:rsidR="0001384C" w:rsidRPr="00765B33">
        <w:rPr>
          <w:rFonts w:asciiTheme="minorHAnsi" w:eastAsia="Times New Roman" w:hAnsiTheme="minorHAnsi" w:cstheme="minorHAnsi"/>
          <w:bCs/>
          <w:lang w:val="en-GB"/>
        </w:rPr>
        <w:t xml:space="preserve"> to</w:t>
      </w:r>
      <w:r w:rsidRPr="00765B33">
        <w:rPr>
          <w:rFonts w:asciiTheme="minorHAnsi" w:eastAsia="Times New Roman" w:hAnsiTheme="minorHAnsi" w:cstheme="minorHAnsi"/>
          <w:bCs/>
          <w:lang w:val="en-GB"/>
        </w:rPr>
        <w:t xml:space="preserve"> </w:t>
      </w:r>
      <w:r w:rsidR="008A6FE0">
        <w:rPr>
          <w:rFonts w:asciiTheme="minorHAnsi" w:eastAsia="Times New Roman" w:hAnsiTheme="minorHAnsi" w:cstheme="minorHAnsi"/>
          <w:bCs/>
          <w:lang w:val="en-GB"/>
        </w:rPr>
        <w:t xml:space="preserve">by </w:t>
      </w:r>
      <w:r w:rsidR="006D4497" w:rsidRPr="006D4497">
        <w:rPr>
          <w:rFonts w:asciiTheme="minorHAnsi" w:eastAsia="Times New Roman" w:hAnsiTheme="minorHAnsi" w:cstheme="minorHAnsi"/>
          <w:b/>
          <w:color w:val="EE0000"/>
          <w:lang w:val="en-GB"/>
        </w:rPr>
        <w:t>15</w:t>
      </w:r>
      <w:r w:rsidR="006D4497" w:rsidRPr="006D4497">
        <w:rPr>
          <w:rFonts w:asciiTheme="minorHAnsi" w:eastAsia="Times New Roman" w:hAnsiTheme="minorHAnsi" w:cstheme="minorHAnsi"/>
          <w:b/>
          <w:color w:val="EE0000"/>
          <w:vertAlign w:val="superscript"/>
          <w:lang w:val="en-GB"/>
        </w:rPr>
        <w:t xml:space="preserve">th </w:t>
      </w:r>
      <w:r w:rsidR="006D4497" w:rsidRPr="006D4497">
        <w:rPr>
          <w:rFonts w:asciiTheme="minorHAnsi" w:eastAsia="Times New Roman" w:hAnsiTheme="minorHAnsi" w:cstheme="minorHAnsi"/>
          <w:b/>
          <w:color w:val="EE0000"/>
          <w:lang w:val="en-GB"/>
        </w:rPr>
        <w:t>October 2025 (11.59</w:t>
      </w:r>
      <w:r w:rsidR="000C464B" w:rsidRPr="006D4497">
        <w:rPr>
          <w:rFonts w:asciiTheme="minorHAnsi" w:eastAsia="Times New Roman" w:hAnsiTheme="minorHAnsi" w:cstheme="minorHAnsi"/>
          <w:b/>
          <w:color w:val="EE0000"/>
          <w:lang w:val="en-GB"/>
        </w:rPr>
        <w:t xml:space="preserve"> </w:t>
      </w:r>
      <w:r w:rsidR="00B914BF" w:rsidRPr="006D4497">
        <w:rPr>
          <w:rFonts w:asciiTheme="minorHAnsi" w:eastAsia="Times New Roman" w:hAnsiTheme="minorHAnsi" w:cstheme="minorHAnsi"/>
          <w:b/>
          <w:color w:val="EE0000"/>
          <w:lang w:val="en-GB"/>
        </w:rPr>
        <w:t>PM BGD</w:t>
      </w:r>
      <w:r w:rsidR="006D4497" w:rsidRPr="006D4497">
        <w:rPr>
          <w:rFonts w:asciiTheme="minorHAnsi" w:eastAsia="Times New Roman" w:hAnsiTheme="minorHAnsi" w:cstheme="minorHAnsi"/>
          <w:b/>
          <w:color w:val="EE0000"/>
          <w:lang w:val="en-GB"/>
        </w:rPr>
        <w:t xml:space="preserve"> </w:t>
      </w:r>
      <w:proofErr w:type="gramStart"/>
      <w:r w:rsidR="006D4497" w:rsidRPr="006D4497">
        <w:rPr>
          <w:rFonts w:asciiTheme="minorHAnsi" w:eastAsia="Times New Roman" w:hAnsiTheme="minorHAnsi" w:cstheme="minorHAnsi"/>
          <w:b/>
          <w:color w:val="EE0000"/>
          <w:lang w:val="en-GB"/>
        </w:rPr>
        <w:t>Time )</w:t>
      </w:r>
      <w:proofErr w:type="gramEnd"/>
      <w:r w:rsidR="006D4497" w:rsidRPr="006D4497">
        <w:rPr>
          <w:rFonts w:asciiTheme="minorHAnsi" w:eastAsia="Times New Roman" w:hAnsiTheme="minorHAnsi" w:cstheme="minorHAnsi"/>
          <w:b/>
          <w:color w:val="EE0000"/>
          <w:lang w:val="en-GB"/>
        </w:rPr>
        <w:t xml:space="preserve"> </w:t>
      </w:r>
    </w:p>
    <w:p w14:paraId="73CEBAB5" w14:textId="77777777" w:rsidR="00B914BF" w:rsidRDefault="000C464B" w:rsidP="000C464B">
      <w:pPr>
        <w:tabs>
          <w:tab w:val="left" w:pos="284"/>
        </w:tabs>
        <w:rPr>
          <w:rFonts w:cstheme="minorHAnsi"/>
          <w:i/>
          <w:iCs/>
          <w:color w:val="FF0000"/>
        </w:rPr>
      </w:pPr>
      <w:r w:rsidRPr="000C464B">
        <w:rPr>
          <w:rFonts w:cstheme="minorHAnsi"/>
          <w:i/>
          <w:iCs/>
          <w:color w:val="FF0000"/>
        </w:rPr>
        <w:t xml:space="preserve">Applications that do not include the above will be considered administratively non-compliant and will not be evaluated further </w:t>
      </w:r>
      <w:r>
        <w:rPr>
          <w:rFonts w:cstheme="minorHAnsi"/>
          <w:i/>
          <w:iCs/>
          <w:color w:val="FF0000"/>
        </w:rPr>
        <w:t xml:space="preserve">  </w:t>
      </w:r>
    </w:p>
    <w:p w14:paraId="5CDDB34E" w14:textId="0F0BD201" w:rsidR="00B914BF" w:rsidRPr="000E46C3" w:rsidRDefault="00B914BF" w:rsidP="00B914BF">
      <w:pPr>
        <w:pStyle w:val="NoSpacing"/>
        <w:ind w:left="360"/>
        <w:jc w:val="center"/>
        <w:rPr>
          <w:rFonts w:cs="Tahoma"/>
          <w:b/>
          <w:bCs/>
          <w:i/>
          <w:iCs/>
        </w:rPr>
      </w:pPr>
      <w:r w:rsidRPr="000E46C3">
        <w:rPr>
          <w:rFonts w:cs="Tahoma"/>
          <w:b/>
          <w:bCs/>
          <w:i/>
          <w:iCs/>
          <w:highlight w:val="yellow"/>
        </w:rPr>
        <w:t xml:space="preserve">Disclaimer: </w:t>
      </w:r>
      <w:proofErr w:type="gramStart"/>
      <w:r w:rsidR="00EE7C5B">
        <w:rPr>
          <w:rFonts w:cs="Tahoma"/>
          <w:b/>
          <w:bCs/>
          <w:i/>
          <w:iCs/>
          <w:highlight w:val="yellow"/>
        </w:rPr>
        <w:t>Consultant</w:t>
      </w:r>
      <w:proofErr w:type="gramEnd"/>
      <w:r w:rsidR="00EE7C5B">
        <w:rPr>
          <w:rFonts w:cs="Tahoma"/>
          <w:b/>
          <w:bCs/>
          <w:i/>
          <w:iCs/>
          <w:highlight w:val="yellow"/>
        </w:rPr>
        <w:t xml:space="preserve"> </w:t>
      </w:r>
      <w:proofErr w:type="gramStart"/>
      <w:r w:rsidR="00EE7C5B" w:rsidRPr="000E46C3">
        <w:rPr>
          <w:rFonts w:cs="Tahoma"/>
          <w:b/>
          <w:bCs/>
          <w:i/>
          <w:iCs/>
          <w:highlight w:val="yellow"/>
        </w:rPr>
        <w:t>have</w:t>
      </w:r>
      <w:r w:rsidRPr="000E46C3">
        <w:rPr>
          <w:rFonts w:cs="Tahoma"/>
          <w:b/>
          <w:bCs/>
          <w:i/>
          <w:iCs/>
          <w:highlight w:val="yellow"/>
        </w:rPr>
        <w:t xml:space="preserve"> to</w:t>
      </w:r>
      <w:proofErr w:type="gramEnd"/>
      <w:r w:rsidRPr="000E46C3">
        <w:rPr>
          <w:rFonts w:cs="Tahoma"/>
          <w:b/>
          <w:bCs/>
          <w:i/>
          <w:iCs/>
          <w:highlight w:val="yellow"/>
        </w:rPr>
        <w:t xml:space="preserve"> declare conflict of interest if </w:t>
      </w:r>
      <w:proofErr w:type="spellStart"/>
      <w:proofErr w:type="gramStart"/>
      <w:r w:rsidRPr="000E46C3">
        <w:rPr>
          <w:rFonts w:cs="Tahoma"/>
          <w:b/>
          <w:bCs/>
          <w:i/>
          <w:iCs/>
          <w:highlight w:val="yellow"/>
        </w:rPr>
        <w:t>any one</w:t>
      </w:r>
      <w:proofErr w:type="spellEnd"/>
      <w:proofErr w:type="gramEnd"/>
      <w:r w:rsidRPr="000E46C3">
        <w:rPr>
          <w:rFonts w:cs="Tahoma"/>
          <w:b/>
          <w:bCs/>
          <w:i/>
          <w:iCs/>
          <w:highlight w:val="yellow"/>
        </w:rPr>
        <w:t>/more of the member involved with this procurement have personal or business relation them.</w:t>
      </w:r>
    </w:p>
    <w:p w14:paraId="1C1D65BE" w14:textId="634A37E4" w:rsidR="0001384C" w:rsidRPr="000C464B" w:rsidRDefault="000C464B" w:rsidP="000C464B">
      <w:pPr>
        <w:tabs>
          <w:tab w:val="left" w:pos="284"/>
        </w:tabs>
        <w:rPr>
          <w:rFonts w:cstheme="minorHAnsi"/>
          <w:i/>
          <w:iCs/>
          <w:color w:val="FF0000"/>
        </w:rPr>
      </w:pPr>
      <w:r>
        <w:rPr>
          <w:rFonts w:cstheme="minorHAnsi"/>
          <w:i/>
          <w:iCs/>
          <w:color w:val="FF0000"/>
        </w:rPr>
        <w:t xml:space="preserve">                                      </w:t>
      </w:r>
      <w:r w:rsidR="00B914BF">
        <w:rPr>
          <w:rFonts w:cstheme="minorHAnsi"/>
          <w:i/>
          <w:iCs/>
          <w:color w:val="FF0000"/>
        </w:rPr>
        <w:t xml:space="preserve">                 </w:t>
      </w:r>
      <w:r>
        <w:rPr>
          <w:rFonts w:cstheme="minorHAnsi"/>
          <w:i/>
          <w:iCs/>
          <w:color w:val="FF0000"/>
        </w:rPr>
        <w:t xml:space="preserve">  </w:t>
      </w:r>
      <w:r w:rsidR="0001384C" w:rsidRPr="0001384C">
        <w:rPr>
          <w:rFonts w:asciiTheme="minorHAnsi" w:eastAsia="Times New Roman" w:hAnsiTheme="minorHAnsi" w:cstheme="minorHAnsi"/>
          <w:b/>
          <w:u w:val="single"/>
          <w:lang w:val="en-GB"/>
        </w:rPr>
        <w:t xml:space="preserve">Online Bid Submission </w:t>
      </w:r>
      <w:r w:rsidRPr="0001384C">
        <w:rPr>
          <w:rFonts w:asciiTheme="minorHAnsi" w:eastAsia="Times New Roman" w:hAnsiTheme="minorHAnsi" w:cstheme="minorHAnsi"/>
          <w:b/>
          <w:u w:val="single"/>
          <w:lang w:val="en-GB"/>
        </w:rPr>
        <w:t>address:</w:t>
      </w:r>
    </w:p>
    <w:p w14:paraId="1BB62E60" w14:textId="08FB44B3" w:rsidR="0001384C" w:rsidRPr="0051032D" w:rsidRDefault="0001384C" w:rsidP="0001384C">
      <w:pPr>
        <w:jc w:val="center"/>
        <w:rPr>
          <w:rFonts w:cstheme="minorHAnsi"/>
          <w:b/>
        </w:rPr>
      </w:pPr>
      <w:r w:rsidRPr="0051032D">
        <w:rPr>
          <w:rFonts w:eastAsia="MS Gothic" w:cstheme="minorHAnsi"/>
          <w:color w:val="000000"/>
        </w:rPr>
        <w:t xml:space="preserve">Send a digital file in the form of an email* sent to the dedicated email address: </w:t>
      </w:r>
      <w:hyperlink r:id="rId20" w:history="1">
        <w:r w:rsidRPr="0051755B">
          <w:rPr>
            <w:rStyle w:val="Hyperlink"/>
            <w:szCs w:val="24"/>
            <w:shd w:val="clear" w:color="auto" w:fill="FFFFFF"/>
          </w:rPr>
          <w:t>log.cox@bangladesh.hi.org</w:t>
        </w:r>
      </w:hyperlink>
      <w:r w:rsidRPr="0051755B">
        <w:rPr>
          <w:rFonts w:eastAsia="MS Gothic" w:cstheme="minorHAnsi"/>
        </w:rPr>
        <w:t xml:space="preserve"> </w:t>
      </w:r>
      <w:r w:rsidRPr="0051032D">
        <w:rPr>
          <w:rFonts w:eastAsia="MS Gothic" w:cstheme="minorHAnsi"/>
          <w:color w:val="000000"/>
        </w:rPr>
        <w:t xml:space="preserve">; with the tender reference </w:t>
      </w:r>
      <w:r w:rsidRPr="00B914BF">
        <w:rPr>
          <w:rFonts w:eastAsia="MS Gothic" w:cstheme="minorHAnsi"/>
          <w:b/>
          <w:bCs/>
          <w:color w:val="000000"/>
        </w:rPr>
        <w:t>“</w:t>
      </w:r>
      <w:r w:rsidR="006D4497" w:rsidRPr="00B914BF">
        <w:rPr>
          <w:rFonts w:eastAsia="MS Gothic" w:cstheme="minorHAnsi"/>
          <w:b/>
          <w:bCs/>
          <w:color w:val="000000"/>
        </w:rPr>
        <w:t xml:space="preserve">External Evaluation of DFAT </w:t>
      </w:r>
      <w:r w:rsidR="00B914BF" w:rsidRPr="00B914BF">
        <w:rPr>
          <w:rFonts w:eastAsia="MS Gothic" w:cstheme="minorHAnsi"/>
          <w:b/>
          <w:bCs/>
          <w:color w:val="000000"/>
        </w:rPr>
        <w:t>Funded Project.</w:t>
      </w:r>
      <w:r w:rsidR="006D4497" w:rsidRPr="00B914BF">
        <w:rPr>
          <w:rFonts w:eastAsia="MS Gothic" w:cstheme="minorHAnsi"/>
          <w:b/>
          <w:bCs/>
          <w:color w:val="000000"/>
        </w:rPr>
        <w:t xml:space="preserve"> PD-UKHI-1618</w:t>
      </w:r>
      <w:r w:rsidRPr="00B914BF">
        <w:rPr>
          <w:rFonts w:cstheme="minorHAnsi"/>
          <w:b/>
          <w:bCs/>
        </w:rPr>
        <w:t>”</w:t>
      </w:r>
      <w:r w:rsidRPr="0051032D">
        <w:rPr>
          <w:rFonts w:cstheme="minorHAnsi"/>
          <w:b/>
        </w:rPr>
        <w:t xml:space="preserve"> </w:t>
      </w:r>
      <w:r w:rsidRPr="0051032D">
        <w:rPr>
          <w:rFonts w:eastAsia="MS Gothic" w:cstheme="minorHAnsi"/>
          <w:color w:val="000000"/>
        </w:rPr>
        <w:t>in the subject).</w:t>
      </w:r>
    </w:p>
    <w:p w14:paraId="78EB3C46" w14:textId="73A5FD2C" w:rsidR="0001384C" w:rsidRDefault="0001384C" w:rsidP="000C464B">
      <w:pPr>
        <w:contextualSpacing/>
        <w:rPr>
          <w:rFonts w:eastAsia="MS Gothic" w:cstheme="minorHAnsi"/>
          <w:color w:val="000000"/>
        </w:rPr>
      </w:pPr>
      <w:r w:rsidRPr="0051032D">
        <w:rPr>
          <w:rFonts w:eastAsia="MS Gothic" w:cstheme="minorHAnsi"/>
          <w:color w:val="000000"/>
        </w:rPr>
        <w:t>*If the file is too big to fit into 1 email (limit 15MB per email), bidder should split the submission into multiple emails.   Please include numbering also in the subject.</w:t>
      </w:r>
    </w:p>
    <w:p w14:paraId="4ECF6A32" w14:textId="77777777" w:rsidR="004D744C" w:rsidRPr="00F537CD" w:rsidRDefault="004D744C" w:rsidP="00FA30FC">
      <w:pPr>
        <w:pStyle w:val="NoSpacing"/>
        <w:rPr>
          <w:rFonts w:asciiTheme="minorHAnsi" w:eastAsia="Times New Roman" w:hAnsiTheme="minorHAnsi" w:cstheme="minorHAnsi"/>
          <w:bCs/>
          <w:sz w:val="18"/>
          <w:szCs w:val="18"/>
          <w:lang w:val="en-GB"/>
        </w:rPr>
      </w:pPr>
    </w:p>
    <w:p w14:paraId="0629D8CF" w14:textId="565C4B0F" w:rsidR="00D83191" w:rsidRPr="00FA30FC" w:rsidRDefault="00614521" w:rsidP="00835C92">
      <w:pPr>
        <w:pStyle w:val="NoSpacing"/>
        <w:shd w:val="clear" w:color="auto" w:fill="DDD9C3" w:themeFill="background2" w:themeFillShade="E6"/>
        <w:rPr>
          <w:rFonts w:asciiTheme="minorHAnsi" w:hAnsiTheme="minorHAnsi" w:cstheme="minorHAnsi"/>
          <w:b/>
          <w:bCs/>
          <w:color w:val="002060"/>
          <w:lang w:val="en-GB"/>
        </w:rPr>
      </w:pPr>
      <w:r w:rsidRPr="00FA30FC">
        <w:rPr>
          <w:rFonts w:asciiTheme="minorHAnsi" w:hAnsiTheme="minorHAnsi" w:cstheme="minorHAnsi"/>
          <w:b/>
          <w:bCs/>
          <w:color w:val="0077C8"/>
          <w:lang w:val="en-GB"/>
        </w:rPr>
        <w:t>Appendices</w:t>
      </w:r>
    </w:p>
    <w:p w14:paraId="0E6F2C1C" w14:textId="77777777" w:rsidR="00D83191" w:rsidRPr="00D26AD6" w:rsidRDefault="00D83191" w:rsidP="00FA30FC">
      <w:pPr>
        <w:pStyle w:val="NoSpacing"/>
        <w:rPr>
          <w:rFonts w:asciiTheme="minorHAnsi" w:hAnsiTheme="minorHAnsi" w:cstheme="minorHAnsi"/>
          <w:sz w:val="14"/>
          <w:szCs w:val="14"/>
          <w:lang w:val="en-GB"/>
        </w:rPr>
      </w:pPr>
    </w:p>
    <w:p w14:paraId="59FBD668" w14:textId="77777777" w:rsidR="00D83191" w:rsidRPr="00FA30FC" w:rsidRDefault="00D83191" w:rsidP="00FA30FC">
      <w:pPr>
        <w:pStyle w:val="NoSpacing"/>
        <w:rPr>
          <w:rFonts w:asciiTheme="minorHAnsi" w:hAnsiTheme="minorHAnsi" w:cstheme="minorHAnsi"/>
          <w:i/>
          <w:color w:val="000000"/>
          <w:lang w:val="en-GB"/>
        </w:rPr>
      </w:pPr>
      <w:hyperlink r:id="rId21" w:history="1">
        <w:r w:rsidRPr="00FA30FC">
          <w:rPr>
            <w:rStyle w:val="Hyperlink"/>
            <w:rFonts w:asciiTheme="minorHAnsi" w:hAnsiTheme="minorHAnsi" w:cstheme="minorHAnsi"/>
            <w:i/>
            <w:lang w:val="en-GB"/>
          </w:rPr>
          <w:t>HI's Quality Framework</w:t>
        </w:r>
      </w:hyperlink>
      <w:r w:rsidRPr="00FA30FC">
        <w:rPr>
          <w:rFonts w:asciiTheme="minorHAnsi" w:hAnsiTheme="minorHAnsi" w:cstheme="minorHAnsi"/>
          <w:i/>
          <w:color w:val="000000"/>
          <w:lang w:val="en-GB"/>
        </w:rPr>
        <w:t>, on which all evaluators must base their evaluation.</w:t>
      </w:r>
    </w:p>
    <w:p w14:paraId="3E304F76" w14:textId="412B83E4" w:rsidR="004C7A92" w:rsidRPr="00EE7C5B" w:rsidRDefault="00D83191" w:rsidP="00FA30FC">
      <w:pPr>
        <w:pStyle w:val="NoSpacing"/>
        <w:rPr>
          <w:rFonts w:asciiTheme="minorHAnsi" w:hAnsiTheme="minorHAnsi" w:cstheme="minorHAnsi"/>
          <w:i/>
          <w:color w:val="000000"/>
          <w:lang w:val="en-GB"/>
        </w:rPr>
      </w:pPr>
      <w:hyperlink r:id="rId22" w:history="1">
        <w:r w:rsidRPr="00FA30FC">
          <w:rPr>
            <w:rStyle w:val="Hyperlink"/>
            <w:rFonts w:asciiTheme="minorHAnsi" w:hAnsiTheme="minorHAnsi" w:cstheme="minorHAnsi"/>
            <w:i/>
            <w:lang w:val="en-GB"/>
          </w:rPr>
          <w:t>The Disability - Gender - Age Policy</w:t>
        </w:r>
      </w:hyperlink>
      <w:r w:rsidRPr="00FA30FC">
        <w:rPr>
          <w:rFonts w:asciiTheme="minorHAnsi" w:hAnsiTheme="minorHAnsi" w:cstheme="minorHAnsi"/>
          <w:i/>
          <w:color w:val="000000"/>
          <w:lang w:val="en-GB"/>
        </w:rPr>
        <w:t>, which must guide the approach and the construction of evaluation tools in the technical offer.</w:t>
      </w:r>
    </w:p>
    <w:sectPr w:rsidR="004C7A92" w:rsidRPr="00EE7C5B" w:rsidSect="00A10990">
      <w:pgSz w:w="11906" w:h="16838" w:code="9"/>
      <w:pgMar w:top="1296" w:right="1008" w:bottom="1008" w:left="1008"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4F88C0" w14:textId="77777777" w:rsidR="00DC2E03" w:rsidRDefault="00DC2E03" w:rsidP="00F3795E">
      <w:pPr>
        <w:spacing w:before="0" w:after="0" w:line="240" w:lineRule="auto"/>
      </w:pPr>
      <w:r>
        <w:separator/>
      </w:r>
    </w:p>
  </w:endnote>
  <w:endnote w:type="continuationSeparator" w:id="0">
    <w:p w14:paraId="782595F3" w14:textId="77777777" w:rsidR="00DC2E03" w:rsidRDefault="00DC2E03" w:rsidP="00F3795E">
      <w:pPr>
        <w:spacing w:before="0" w:after="0" w:line="240" w:lineRule="auto"/>
      </w:pPr>
      <w:r>
        <w:continuationSeparator/>
      </w:r>
    </w:p>
  </w:endnote>
  <w:endnote w:type="continuationNotice" w:id="1">
    <w:p w14:paraId="11FE37AD" w14:textId="77777777" w:rsidR="00DC2E03" w:rsidRDefault="00DC2E03">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unito">
    <w:altName w:val="Nunito"/>
    <w:charset w:val="00"/>
    <w:family w:val="auto"/>
    <w:pitch w:val="variable"/>
    <w:sig w:usb0="A00002FF" w:usb1="5000204B" w:usb2="00000000" w:usb3="00000000" w:csb0="00000197"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Nunito ExtraBold">
    <w:altName w:val="Calibri"/>
    <w:charset w:val="00"/>
    <w:family w:val="auto"/>
    <w:pitch w:val="variable"/>
    <w:sig w:usb0="A00002FF" w:usb1="5000204B" w:usb2="00000000" w:usb3="00000000" w:csb0="00000197"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A8F796" w14:textId="77777777" w:rsidR="00DC2E03" w:rsidRDefault="00DC2E03" w:rsidP="00F3795E">
      <w:pPr>
        <w:spacing w:before="0" w:after="0" w:line="240" w:lineRule="auto"/>
      </w:pPr>
      <w:r>
        <w:separator/>
      </w:r>
    </w:p>
  </w:footnote>
  <w:footnote w:type="continuationSeparator" w:id="0">
    <w:p w14:paraId="25936631" w14:textId="77777777" w:rsidR="00DC2E03" w:rsidRDefault="00DC2E03" w:rsidP="00F3795E">
      <w:pPr>
        <w:spacing w:before="0" w:after="0" w:line="240" w:lineRule="auto"/>
      </w:pPr>
      <w:r>
        <w:continuationSeparator/>
      </w:r>
    </w:p>
  </w:footnote>
  <w:footnote w:type="continuationNotice" w:id="1">
    <w:p w14:paraId="5BF5BD54" w14:textId="77777777" w:rsidR="00DC2E03" w:rsidRDefault="00DC2E03">
      <w:pPr>
        <w:spacing w:before="0"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BB00A4BE"/>
    <w:name w:val="WWNum6"/>
    <w:lvl w:ilvl="0">
      <w:start w:val="1"/>
      <w:numFmt w:val="bullet"/>
      <w:lvlText w:val=""/>
      <w:lvlJc w:val="left"/>
      <w:pPr>
        <w:tabs>
          <w:tab w:val="num" w:pos="-360"/>
        </w:tabs>
        <w:ind w:left="360" w:hanging="360"/>
      </w:pPr>
      <w:rPr>
        <w:rFonts w:ascii="Symbol" w:hAnsi="Symbol"/>
        <w:color w:val="E53517"/>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1" w15:restartNumberingAfterBreak="0">
    <w:nsid w:val="0ED35E67"/>
    <w:multiLevelType w:val="hybridMultilevel"/>
    <w:tmpl w:val="89108C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D9023E"/>
    <w:multiLevelType w:val="hybridMultilevel"/>
    <w:tmpl w:val="4CCA6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EA56940"/>
    <w:multiLevelType w:val="hybridMultilevel"/>
    <w:tmpl w:val="E0363594"/>
    <w:lvl w:ilvl="0" w:tplc="20D4C24E">
      <w:start w:val="8"/>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F5776AA"/>
    <w:multiLevelType w:val="hybridMultilevel"/>
    <w:tmpl w:val="6CEAD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24577E8"/>
    <w:multiLevelType w:val="hybridMultilevel"/>
    <w:tmpl w:val="4C94221C"/>
    <w:lvl w:ilvl="0" w:tplc="43AC9D8A">
      <w:start w:val="8"/>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98F753A"/>
    <w:multiLevelType w:val="hybridMultilevel"/>
    <w:tmpl w:val="2AB49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1756EEE"/>
    <w:multiLevelType w:val="hybridMultilevel"/>
    <w:tmpl w:val="F4A4FF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49D72DC"/>
    <w:multiLevelType w:val="hybridMultilevel"/>
    <w:tmpl w:val="5F12C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56B64BA"/>
    <w:multiLevelType w:val="hybridMultilevel"/>
    <w:tmpl w:val="0066B976"/>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74C6A90"/>
    <w:multiLevelType w:val="hybridMultilevel"/>
    <w:tmpl w:val="0AB62C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2D4553D"/>
    <w:multiLevelType w:val="hybridMultilevel"/>
    <w:tmpl w:val="F53A5D92"/>
    <w:lvl w:ilvl="0" w:tplc="96443FCC">
      <w:start w:val="1"/>
      <w:numFmt w:val="bullet"/>
      <w:lvlText w:val="-"/>
      <w:lvlJc w:val="left"/>
      <w:pPr>
        <w:ind w:left="720" w:hanging="360"/>
      </w:pPr>
      <w:rPr>
        <w:rFonts w:ascii="Nunito" w:eastAsia="Calibri" w:hAnsi="Nuni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5614371"/>
    <w:multiLevelType w:val="hybridMultilevel"/>
    <w:tmpl w:val="06A8C0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7D310E3"/>
    <w:multiLevelType w:val="hybridMultilevel"/>
    <w:tmpl w:val="F558D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B633DBE"/>
    <w:multiLevelType w:val="multilevel"/>
    <w:tmpl w:val="D6923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CDC1D95"/>
    <w:multiLevelType w:val="hybridMultilevel"/>
    <w:tmpl w:val="268878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5E16425C"/>
    <w:multiLevelType w:val="hybridMultilevel"/>
    <w:tmpl w:val="00342286"/>
    <w:lvl w:ilvl="0" w:tplc="30F2FDC4">
      <w:start w:val="8"/>
      <w:numFmt w:val="bullet"/>
      <w:lvlText w:val="-"/>
      <w:lvlJc w:val="left"/>
      <w:pPr>
        <w:ind w:left="720" w:hanging="360"/>
      </w:pPr>
      <w:rPr>
        <w:rFonts w:ascii="Nunito" w:eastAsia="Calibri" w:hAnsi="Nuni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2E3736C"/>
    <w:multiLevelType w:val="multilevel"/>
    <w:tmpl w:val="756E9098"/>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8" w15:restartNumberingAfterBreak="0">
    <w:nsid w:val="658D1663"/>
    <w:multiLevelType w:val="hybridMultilevel"/>
    <w:tmpl w:val="1674E3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6B4870BF"/>
    <w:multiLevelType w:val="hybridMultilevel"/>
    <w:tmpl w:val="1E9C9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E352A98"/>
    <w:multiLevelType w:val="hybridMultilevel"/>
    <w:tmpl w:val="96D4E7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70CB6B5F"/>
    <w:multiLevelType w:val="hybridMultilevel"/>
    <w:tmpl w:val="C3C4DED8"/>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2" w15:restartNumberingAfterBreak="0">
    <w:nsid w:val="73635FC4"/>
    <w:multiLevelType w:val="hybridMultilevel"/>
    <w:tmpl w:val="3D7C0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6347E67"/>
    <w:multiLevelType w:val="hybridMultilevel"/>
    <w:tmpl w:val="0B5416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66439B6"/>
    <w:multiLevelType w:val="hybridMultilevel"/>
    <w:tmpl w:val="641034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432117657">
    <w:abstractNumId w:val="12"/>
  </w:num>
  <w:num w:numId="2" w16cid:durableId="1113088228">
    <w:abstractNumId w:val="20"/>
  </w:num>
  <w:num w:numId="3" w16cid:durableId="1049114405">
    <w:abstractNumId w:val="18"/>
  </w:num>
  <w:num w:numId="4" w16cid:durableId="1411731923">
    <w:abstractNumId w:val="19"/>
  </w:num>
  <w:num w:numId="5" w16cid:durableId="1685551131">
    <w:abstractNumId w:val="4"/>
  </w:num>
  <w:num w:numId="6" w16cid:durableId="400443851">
    <w:abstractNumId w:val="13"/>
  </w:num>
  <w:num w:numId="7" w16cid:durableId="2124763984">
    <w:abstractNumId w:val="10"/>
  </w:num>
  <w:num w:numId="8" w16cid:durableId="600339183">
    <w:abstractNumId w:val="7"/>
  </w:num>
  <w:num w:numId="9" w16cid:durableId="481820794">
    <w:abstractNumId w:val="11"/>
  </w:num>
  <w:num w:numId="10" w16cid:durableId="735083903">
    <w:abstractNumId w:val="5"/>
  </w:num>
  <w:num w:numId="11" w16cid:durableId="658777884">
    <w:abstractNumId w:val="16"/>
  </w:num>
  <w:num w:numId="12" w16cid:durableId="154687737">
    <w:abstractNumId w:val="3"/>
  </w:num>
  <w:num w:numId="13" w16cid:durableId="1969775883">
    <w:abstractNumId w:val="24"/>
  </w:num>
  <w:num w:numId="14" w16cid:durableId="2011906908">
    <w:abstractNumId w:val="15"/>
  </w:num>
  <w:num w:numId="15" w16cid:durableId="469247572">
    <w:abstractNumId w:val="17"/>
  </w:num>
  <w:num w:numId="16" w16cid:durableId="375474115">
    <w:abstractNumId w:val="6"/>
  </w:num>
  <w:num w:numId="17" w16cid:durableId="1693723586">
    <w:abstractNumId w:val="22"/>
  </w:num>
  <w:num w:numId="18" w16cid:durableId="1182279832">
    <w:abstractNumId w:val="1"/>
  </w:num>
  <w:num w:numId="19" w16cid:durableId="509686886">
    <w:abstractNumId w:val="23"/>
  </w:num>
  <w:num w:numId="20" w16cid:durableId="869532762">
    <w:abstractNumId w:val="2"/>
  </w:num>
  <w:num w:numId="21" w16cid:durableId="1195194831">
    <w:abstractNumId w:val="21"/>
  </w:num>
  <w:num w:numId="22" w16cid:durableId="294796308">
    <w:abstractNumId w:val="9"/>
  </w:num>
  <w:num w:numId="23" w16cid:durableId="2082557558">
    <w:abstractNumId w:val="8"/>
  </w:num>
  <w:num w:numId="24" w16cid:durableId="382215815">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3191"/>
    <w:rsid w:val="00001D79"/>
    <w:rsid w:val="0000221F"/>
    <w:rsid w:val="00002580"/>
    <w:rsid w:val="00004B74"/>
    <w:rsid w:val="000064B0"/>
    <w:rsid w:val="0001001A"/>
    <w:rsid w:val="00011010"/>
    <w:rsid w:val="0001384C"/>
    <w:rsid w:val="00013DF6"/>
    <w:rsid w:val="00014757"/>
    <w:rsid w:val="0002216B"/>
    <w:rsid w:val="0002254F"/>
    <w:rsid w:val="0002329F"/>
    <w:rsid w:val="0002354C"/>
    <w:rsid w:val="00023E0C"/>
    <w:rsid w:val="000274CE"/>
    <w:rsid w:val="00027B47"/>
    <w:rsid w:val="00030B62"/>
    <w:rsid w:val="00030CE2"/>
    <w:rsid w:val="00031295"/>
    <w:rsid w:val="00033669"/>
    <w:rsid w:val="00034913"/>
    <w:rsid w:val="00034D05"/>
    <w:rsid w:val="00037ED9"/>
    <w:rsid w:val="00040310"/>
    <w:rsid w:val="00046C25"/>
    <w:rsid w:val="00046CAD"/>
    <w:rsid w:val="00053164"/>
    <w:rsid w:val="0005573E"/>
    <w:rsid w:val="00057CAD"/>
    <w:rsid w:val="00060066"/>
    <w:rsid w:val="00060C0E"/>
    <w:rsid w:val="00061468"/>
    <w:rsid w:val="00062C52"/>
    <w:rsid w:val="0006400A"/>
    <w:rsid w:val="00064A88"/>
    <w:rsid w:val="00064E54"/>
    <w:rsid w:val="00065FC5"/>
    <w:rsid w:val="000666F8"/>
    <w:rsid w:val="00066C63"/>
    <w:rsid w:val="0007092B"/>
    <w:rsid w:val="00070EB6"/>
    <w:rsid w:val="000712A5"/>
    <w:rsid w:val="00071430"/>
    <w:rsid w:val="0007233F"/>
    <w:rsid w:val="00072527"/>
    <w:rsid w:val="000809D0"/>
    <w:rsid w:val="000810EA"/>
    <w:rsid w:val="00082844"/>
    <w:rsid w:val="00083F9E"/>
    <w:rsid w:val="00085DB5"/>
    <w:rsid w:val="000861DC"/>
    <w:rsid w:val="000909BD"/>
    <w:rsid w:val="00092040"/>
    <w:rsid w:val="00093B15"/>
    <w:rsid w:val="000A0676"/>
    <w:rsid w:val="000A0E16"/>
    <w:rsid w:val="000A1209"/>
    <w:rsid w:val="000A44AD"/>
    <w:rsid w:val="000A5227"/>
    <w:rsid w:val="000A5FD5"/>
    <w:rsid w:val="000A6E47"/>
    <w:rsid w:val="000B10E6"/>
    <w:rsid w:val="000B13BD"/>
    <w:rsid w:val="000B171D"/>
    <w:rsid w:val="000B31D8"/>
    <w:rsid w:val="000B53C0"/>
    <w:rsid w:val="000B69A9"/>
    <w:rsid w:val="000B771D"/>
    <w:rsid w:val="000C05A9"/>
    <w:rsid w:val="000C06AB"/>
    <w:rsid w:val="000C464B"/>
    <w:rsid w:val="000C4A00"/>
    <w:rsid w:val="000C5691"/>
    <w:rsid w:val="000C7FD6"/>
    <w:rsid w:val="000D0217"/>
    <w:rsid w:val="000D05AE"/>
    <w:rsid w:val="000D5E54"/>
    <w:rsid w:val="000D6D76"/>
    <w:rsid w:val="000D7C71"/>
    <w:rsid w:val="000D7FDA"/>
    <w:rsid w:val="000E0951"/>
    <w:rsid w:val="000E2D50"/>
    <w:rsid w:val="000E34F9"/>
    <w:rsid w:val="000E366D"/>
    <w:rsid w:val="000E48A1"/>
    <w:rsid w:val="000E4B1F"/>
    <w:rsid w:val="000E573A"/>
    <w:rsid w:val="000E6AB1"/>
    <w:rsid w:val="000E6BBE"/>
    <w:rsid w:val="000F07B0"/>
    <w:rsid w:val="000F2980"/>
    <w:rsid w:val="000F680A"/>
    <w:rsid w:val="001000F8"/>
    <w:rsid w:val="001004FE"/>
    <w:rsid w:val="0010200F"/>
    <w:rsid w:val="00107E8F"/>
    <w:rsid w:val="001117EC"/>
    <w:rsid w:val="00111FB6"/>
    <w:rsid w:val="001153A7"/>
    <w:rsid w:val="001167BF"/>
    <w:rsid w:val="001211A0"/>
    <w:rsid w:val="00121EFA"/>
    <w:rsid w:val="001245FF"/>
    <w:rsid w:val="00125F9D"/>
    <w:rsid w:val="001269EC"/>
    <w:rsid w:val="001311F3"/>
    <w:rsid w:val="00131B49"/>
    <w:rsid w:val="00132FF9"/>
    <w:rsid w:val="00134116"/>
    <w:rsid w:val="00134C3D"/>
    <w:rsid w:val="00135A60"/>
    <w:rsid w:val="00136697"/>
    <w:rsid w:val="001375CE"/>
    <w:rsid w:val="001400CB"/>
    <w:rsid w:val="00142A98"/>
    <w:rsid w:val="0014424D"/>
    <w:rsid w:val="00144975"/>
    <w:rsid w:val="00145517"/>
    <w:rsid w:val="00147C53"/>
    <w:rsid w:val="00150BB3"/>
    <w:rsid w:val="0015309F"/>
    <w:rsid w:val="00156710"/>
    <w:rsid w:val="00156722"/>
    <w:rsid w:val="001571E3"/>
    <w:rsid w:val="00161787"/>
    <w:rsid w:val="0016211B"/>
    <w:rsid w:val="001629A5"/>
    <w:rsid w:val="00164C0B"/>
    <w:rsid w:val="00165B6A"/>
    <w:rsid w:val="00165F67"/>
    <w:rsid w:val="001662C6"/>
    <w:rsid w:val="00167160"/>
    <w:rsid w:val="00167303"/>
    <w:rsid w:val="00171286"/>
    <w:rsid w:val="0017355A"/>
    <w:rsid w:val="00174EE9"/>
    <w:rsid w:val="00176297"/>
    <w:rsid w:val="001778F8"/>
    <w:rsid w:val="00177B06"/>
    <w:rsid w:val="00180CE2"/>
    <w:rsid w:val="00181BA7"/>
    <w:rsid w:val="00182220"/>
    <w:rsid w:val="001851DD"/>
    <w:rsid w:val="001858D3"/>
    <w:rsid w:val="00186366"/>
    <w:rsid w:val="0019218E"/>
    <w:rsid w:val="001928ED"/>
    <w:rsid w:val="0019726E"/>
    <w:rsid w:val="001A113F"/>
    <w:rsid w:val="001A335D"/>
    <w:rsid w:val="001A5312"/>
    <w:rsid w:val="001A6CA2"/>
    <w:rsid w:val="001B6402"/>
    <w:rsid w:val="001B711E"/>
    <w:rsid w:val="001B7FFB"/>
    <w:rsid w:val="001C0097"/>
    <w:rsid w:val="001C42C3"/>
    <w:rsid w:val="001C5F4B"/>
    <w:rsid w:val="001D1185"/>
    <w:rsid w:val="001E3442"/>
    <w:rsid w:val="001E42E3"/>
    <w:rsid w:val="001E6DF1"/>
    <w:rsid w:val="001E7535"/>
    <w:rsid w:val="001F1D75"/>
    <w:rsid w:val="001F2971"/>
    <w:rsid w:val="001F4DF7"/>
    <w:rsid w:val="002018BB"/>
    <w:rsid w:val="00202BA7"/>
    <w:rsid w:val="00203EFF"/>
    <w:rsid w:val="0020668D"/>
    <w:rsid w:val="0021098F"/>
    <w:rsid w:val="00211655"/>
    <w:rsid w:val="00214256"/>
    <w:rsid w:val="00214C8C"/>
    <w:rsid w:val="00217150"/>
    <w:rsid w:val="00217808"/>
    <w:rsid w:val="00220F69"/>
    <w:rsid w:val="0022628E"/>
    <w:rsid w:val="00227B03"/>
    <w:rsid w:val="00231311"/>
    <w:rsid w:val="00231C21"/>
    <w:rsid w:val="00232D27"/>
    <w:rsid w:val="00232E00"/>
    <w:rsid w:val="00233FFB"/>
    <w:rsid w:val="0023422C"/>
    <w:rsid w:val="0023456D"/>
    <w:rsid w:val="00235BA8"/>
    <w:rsid w:val="00236256"/>
    <w:rsid w:val="00236D84"/>
    <w:rsid w:val="00246959"/>
    <w:rsid w:val="00247681"/>
    <w:rsid w:val="002506C3"/>
    <w:rsid w:val="002507D7"/>
    <w:rsid w:val="00250B53"/>
    <w:rsid w:val="00250E72"/>
    <w:rsid w:val="00250F0F"/>
    <w:rsid w:val="002541E3"/>
    <w:rsid w:val="00255CAC"/>
    <w:rsid w:val="00255E2D"/>
    <w:rsid w:val="002579E4"/>
    <w:rsid w:val="00260646"/>
    <w:rsid w:val="00260ECB"/>
    <w:rsid w:val="002637BB"/>
    <w:rsid w:val="00267893"/>
    <w:rsid w:val="0026AEF4"/>
    <w:rsid w:val="002702B3"/>
    <w:rsid w:val="00272DC3"/>
    <w:rsid w:val="002763D7"/>
    <w:rsid w:val="002764B6"/>
    <w:rsid w:val="00284953"/>
    <w:rsid w:val="002855B8"/>
    <w:rsid w:val="00285C58"/>
    <w:rsid w:val="0029274A"/>
    <w:rsid w:val="00293186"/>
    <w:rsid w:val="00293866"/>
    <w:rsid w:val="002941AA"/>
    <w:rsid w:val="00294BB6"/>
    <w:rsid w:val="002A2AF8"/>
    <w:rsid w:val="002A2B08"/>
    <w:rsid w:val="002A3336"/>
    <w:rsid w:val="002A3ABD"/>
    <w:rsid w:val="002A4012"/>
    <w:rsid w:val="002A592F"/>
    <w:rsid w:val="002A6AAC"/>
    <w:rsid w:val="002A76BB"/>
    <w:rsid w:val="002A7DEB"/>
    <w:rsid w:val="002B01AD"/>
    <w:rsid w:val="002B0CAD"/>
    <w:rsid w:val="002B1FF2"/>
    <w:rsid w:val="002B3864"/>
    <w:rsid w:val="002B40C9"/>
    <w:rsid w:val="002B422F"/>
    <w:rsid w:val="002B5019"/>
    <w:rsid w:val="002C05BE"/>
    <w:rsid w:val="002C0801"/>
    <w:rsid w:val="002C134B"/>
    <w:rsid w:val="002C16ED"/>
    <w:rsid w:val="002C2CEA"/>
    <w:rsid w:val="002C32D1"/>
    <w:rsid w:val="002C47D0"/>
    <w:rsid w:val="002C5171"/>
    <w:rsid w:val="002D0664"/>
    <w:rsid w:val="002D2D68"/>
    <w:rsid w:val="002D2E86"/>
    <w:rsid w:val="002D30C1"/>
    <w:rsid w:val="002D38A0"/>
    <w:rsid w:val="002D6007"/>
    <w:rsid w:val="002D7BAE"/>
    <w:rsid w:val="002E13BE"/>
    <w:rsid w:val="002E4A9C"/>
    <w:rsid w:val="002E500F"/>
    <w:rsid w:val="002E67B8"/>
    <w:rsid w:val="002E6C49"/>
    <w:rsid w:val="002E6E03"/>
    <w:rsid w:val="002F1327"/>
    <w:rsid w:val="002F310A"/>
    <w:rsid w:val="002F459E"/>
    <w:rsid w:val="002F475D"/>
    <w:rsid w:val="002F495B"/>
    <w:rsid w:val="002F6386"/>
    <w:rsid w:val="002F7ADC"/>
    <w:rsid w:val="00301583"/>
    <w:rsid w:val="003036F3"/>
    <w:rsid w:val="00304CF3"/>
    <w:rsid w:val="00306B30"/>
    <w:rsid w:val="00307FDA"/>
    <w:rsid w:val="003105F8"/>
    <w:rsid w:val="00310A7E"/>
    <w:rsid w:val="00310BF8"/>
    <w:rsid w:val="00311A05"/>
    <w:rsid w:val="00311E0B"/>
    <w:rsid w:val="0031225B"/>
    <w:rsid w:val="003149D4"/>
    <w:rsid w:val="00315732"/>
    <w:rsid w:val="00317588"/>
    <w:rsid w:val="003207DE"/>
    <w:rsid w:val="00320B32"/>
    <w:rsid w:val="0032213C"/>
    <w:rsid w:val="00323481"/>
    <w:rsid w:val="00323BF1"/>
    <w:rsid w:val="00325616"/>
    <w:rsid w:val="00327438"/>
    <w:rsid w:val="003275D2"/>
    <w:rsid w:val="003301E0"/>
    <w:rsid w:val="00330603"/>
    <w:rsid w:val="00331209"/>
    <w:rsid w:val="00336D37"/>
    <w:rsid w:val="00337886"/>
    <w:rsid w:val="00337C31"/>
    <w:rsid w:val="003406D2"/>
    <w:rsid w:val="00342244"/>
    <w:rsid w:val="00342DEF"/>
    <w:rsid w:val="003438F4"/>
    <w:rsid w:val="0034741E"/>
    <w:rsid w:val="00347D42"/>
    <w:rsid w:val="0035228E"/>
    <w:rsid w:val="00353A3D"/>
    <w:rsid w:val="00354722"/>
    <w:rsid w:val="00355C4F"/>
    <w:rsid w:val="00355D01"/>
    <w:rsid w:val="00356DDE"/>
    <w:rsid w:val="00361EBE"/>
    <w:rsid w:val="00362AF3"/>
    <w:rsid w:val="00364B1B"/>
    <w:rsid w:val="00367B61"/>
    <w:rsid w:val="0037286B"/>
    <w:rsid w:val="0037295E"/>
    <w:rsid w:val="003733F1"/>
    <w:rsid w:val="0037355F"/>
    <w:rsid w:val="00373B33"/>
    <w:rsid w:val="0037536D"/>
    <w:rsid w:val="00380362"/>
    <w:rsid w:val="003823C6"/>
    <w:rsid w:val="003837B7"/>
    <w:rsid w:val="00384DDF"/>
    <w:rsid w:val="00386248"/>
    <w:rsid w:val="00386DB4"/>
    <w:rsid w:val="0038745D"/>
    <w:rsid w:val="00392B07"/>
    <w:rsid w:val="003934D2"/>
    <w:rsid w:val="003944F2"/>
    <w:rsid w:val="00394E38"/>
    <w:rsid w:val="003A1495"/>
    <w:rsid w:val="003B2D55"/>
    <w:rsid w:val="003C1343"/>
    <w:rsid w:val="003C2919"/>
    <w:rsid w:val="003C6AB2"/>
    <w:rsid w:val="003D29D3"/>
    <w:rsid w:val="003D3525"/>
    <w:rsid w:val="003D4A0C"/>
    <w:rsid w:val="003D7CED"/>
    <w:rsid w:val="003D7E31"/>
    <w:rsid w:val="003E0648"/>
    <w:rsid w:val="003E12C7"/>
    <w:rsid w:val="003E4328"/>
    <w:rsid w:val="003E6DA3"/>
    <w:rsid w:val="003F021F"/>
    <w:rsid w:val="003F14EE"/>
    <w:rsid w:val="003F3D0D"/>
    <w:rsid w:val="003F5F16"/>
    <w:rsid w:val="0040527F"/>
    <w:rsid w:val="0040594E"/>
    <w:rsid w:val="00405A01"/>
    <w:rsid w:val="00411EB8"/>
    <w:rsid w:val="004163C7"/>
    <w:rsid w:val="00420139"/>
    <w:rsid w:val="004212E8"/>
    <w:rsid w:val="00421462"/>
    <w:rsid w:val="0042471F"/>
    <w:rsid w:val="00426915"/>
    <w:rsid w:val="00426991"/>
    <w:rsid w:val="00426C29"/>
    <w:rsid w:val="00426F2E"/>
    <w:rsid w:val="00427418"/>
    <w:rsid w:val="004331D4"/>
    <w:rsid w:val="00434AD3"/>
    <w:rsid w:val="0043726E"/>
    <w:rsid w:val="00440353"/>
    <w:rsid w:val="00442480"/>
    <w:rsid w:val="0044421E"/>
    <w:rsid w:val="00445829"/>
    <w:rsid w:val="00445A66"/>
    <w:rsid w:val="00446DA1"/>
    <w:rsid w:val="00450FE4"/>
    <w:rsid w:val="00451CE2"/>
    <w:rsid w:val="00454786"/>
    <w:rsid w:val="00455349"/>
    <w:rsid w:val="00457F25"/>
    <w:rsid w:val="004604F8"/>
    <w:rsid w:val="004606CE"/>
    <w:rsid w:val="00460845"/>
    <w:rsid w:val="00461534"/>
    <w:rsid w:val="00464223"/>
    <w:rsid w:val="0046498F"/>
    <w:rsid w:val="00465262"/>
    <w:rsid w:val="0046564E"/>
    <w:rsid w:val="00466B78"/>
    <w:rsid w:val="00466D36"/>
    <w:rsid w:val="00466FAD"/>
    <w:rsid w:val="00467C61"/>
    <w:rsid w:val="00467EA7"/>
    <w:rsid w:val="00467EE2"/>
    <w:rsid w:val="00470AAB"/>
    <w:rsid w:val="00474721"/>
    <w:rsid w:val="00476D56"/>
    <w:rsid w:val="004815DD"/>
    <w:rsid w:val="00482C14"/>
    <w:rsid w:val="0048474C"/>
    <w:rsid w:val="00490392"/>
    <w:rsid w:val="00490D4E"/>
    <w:rsid w:val="00491B35"/>
    <w:rsid w:val="00492AF0"/>
    <w:rsid w:val="00496EA5"/>
    <w:rsid w:val="004A12CF"/>
    <w:rsid w:val="004A2592"/>
    <w:rsid w:val="004A637B"/>
    <w:rsid w:val="004A7433"/>
    <w:rsid w:val="004B3D61"/>
    <w:rsid w:val="004B6C7D"/>
    <w:rsid w:val="004C12E0"/>
    <w:rsid w:val="004C2FA2"/>
    <w:rsid w:val="004C5E8E"/>
    <w:rsid w:val="004C6B41"/>
    <w:rsid w:val="004C7A92"/>
    <w:rsid w:val="004C7ED1"/>
    <w:rsid w:val="004D2492"/>
    <w:rsid w:val="004D5703"/>
    <w:rsid w:val="004D744C"/>
    <w:rsid w:val="004E097E"/>
    <w:rsid w:val="004E2754"/>
    <w:rsid w:val="004E6DBB"/>
    <w:rsid w:val="004F1F38"/>
    <w:rsid w:val="004F2C1A"/>
    <w:rsid w:val="004F471D"/>
    <w:rsid w:val="004F4FBC"/>
    <w:rsid w:val="004F58FC"/>
    <w:rsid w:val="004F5CF4"/>
    <w:rsid w:val="0050168E"/>
    <w:rsid w:val="0050174A"/>
    <w:rsid w:val="005028DC"/>
    <w:rsid w:val="005041A9"/>
    <w:rsid w:val="00506104"/>
    <w:rsid w:val="00506803"/>
    <w:rsid w:val="0051092D"/>
    <w:rsid w:val="00512CC9"/>
    <w:rsid w:val="00513956"/>
    <w:rsid w:val="00513FFE"/>
    <w:rsid w:val="00516361"/>
    <w:rsid w:val="00520376"/>
    <w:rsid w:val="0052506C"/>
    <w:rsid w:val="00525762"/>
    <w:rsid w:val="0052661C"/>
    <w:rsid w:val="00532952"/>
    <w:rsid w:val="00532C99"/>
    <w:rsid w:val="00532D77"/>
    <w:rsid w:val="005336FF"/>
    <w:rsid w:val="00542D43"/>
    <w:rsid w:val="0054476D"/>
    <w:rsid w:val="00546856"/>
    <w:rsid w:val="00546ED3"/>
    <w:rsid w:val="00550A5F"/>
    <w:rsid w:val="005518FD"/>
    <w:rsid w:val="00553B9B"/>
    <w:rsid w:val="005573EA"/>
    <w:rsid w:val="00557C51"/>
    <w:rsid w:val="005623FE"/>
    <w:rsid w:val="005641AC"/>
    <w:rsid w:val="00566EBA"/>
    <w:rsid w:val="005672E1"/>
    <w:rsid w:val="00570ABF"/>
    <w:rsid w:val="005743C6"/>
    <w:rsid w:val="00575343"/>
    <w:rsid w:val="00577D8A"/>
    <w:rsid w:val="00581E22"/>
    <w:rsid w:val="00581F32"/>
    <w:rsid w:val="00583A1F"/>
    <w:rsid w:val="0058440A"/>
    <w:rsid w:val="00585E4D"/>
    <w:rsid w:val="005879B7"/>
    <w:rsid w:val="00590C03"/>
    <w:rsid w:val="005913B7"/>
    <w:rsid w:val="00591D2E"/>
    <w:rsid w:val="00592420"/>
    <w:rsid w:val="00592E2A"/>
    <w:rsid w:val="00594D31"/>
    <w:rsid w:val="00595917"/>
    <w:rsid w:val="00596457"/>
    <w:rsid w:val="00597B91"/>
    <w:rsid w:val="005A255F"/>
    <w:rsid w:val="005A3D8C"/>
    <w:rsid w:val="005A492F"/>
    <w:rsid w:val="005A4B87"/>
    <w:rsid w:val="005A538C"/>
    <w:rsid w:val="005A74D9"/>
    <w:rsid w:val="005A7A89"/>
    <w:rsid w:val="005B0532"/>
    <w:rsid w:val="005B1154"/>
    <w:rsid w:val="005B2022"/>
    <w:rsid w:val="005B4451"/>
    <w:rsid w:val="005B48DF"/>
    <w:rsid w:val="005B5926"/>
    <w:rsid w:val="005B746F"/>
    <w:rsid w:val="005C26E5"/>
    <w:rsid w:val="005C2AF0"/>
    <w:rsid w:val="005C38BC"/>
    <w:rsid w:val="005C67EA"/>
    <w:rsid w:val="005D0B1D"/>
    <w:rsid w:val="005D136B"/>
    <w:rsid w:val="005D3EA0"/>
    <w:rsid w:val="005D5D0F"/>
    <w:rsid w:val="005D7EC4"/>
    <w:rsid w:val="005E0AC2"/>
    <w:rsid w:val="005E2BD5"/>
    <w:rsid w:val="005E37B2"/>
    <w:rsid w:val="005E725D"/>
    <w:rsid w:val="005E7631"/>
    <w:rsid w:val="005F1603"/>
    <w:rsid w:val="005F298D"/>
    <w:rsid w:val="005F30F5"/>
    <w:rsid w:val="005F3469"/>
    <w:rsid w:val="005F3CB8"/>
    <w:rsid w:val="005F7B70"/>
    <w:rsid w:val="005F7E7E"/>
    <w:rsid w:val="0060109A"/>
    <w:rsid w:val="006013CB"/>
    <w:rsid w:val="00602343"/>
    <w:rsid w:val="0060318E"/>
    <w:rsid w:val="006102D9"/>
    <w:rsid w:val="00610B85"/>
    <w:rsid w:val="006138B4"/>
    <w:rsid w:val="006139A3"/>
    <w:rsid w:val="00614521"/>
    <w:rsid w:val="00616157"/>
    <w:rsid w:val="0061728E"/>
    <w:rsid w:val="0062100F"/>
    <w:rsid w:val="00623CD3"/>
    <w:rsid w:val="00623EF2"/>
    <w:rsid w:val="00634C3D"/>
    <w:rsid w:val="006358B8"/>
    <w:rsid w:val="006358BC"/>
    <w:rsid w:val="00641A10"/>
    <w:rsid w:val="00641B70"/>
    <w:rsid w:val="0064342C"/>
    <w:rsid w:val="00644CD1"/>
    <w:rsid w:val="00650DF5"/>
    <w:rsid w:val="00651505"/>
    <w:rsid w:val="006520D1"/>
    <w:rsid w:val="006527BF"/>
    <w:rsid w:val="00653651"/>
    <w:rsid w:val="0065426C"/>
    <w:rsid w:val="0065441C"/>
    <w:rsid w:val="00655A75"/>
    <w:rsid w:val="0066028D"/>
    <w:rsid w:val="006627F5"/>
    <w:rsid w:val="006644B9"/>
    <w:rsid w:val="006663AA"/>
    <w:rsid w:val="006668E3"/>
    <w:rsid w:val="00666A85"/>
    <w:rsid w:val="00670DF3"/>
    <w:rsid w:val="00671527"/>
    <w:rsid w:val="006720C9"/>
    <w:rsid w:val="00672CD5"/>
    <w:rsid w:val="00673C7A"/>
    <w:rsid w:val="00673F7F"/>
    <w:rsid w:val="0067440E"/>
    <w:rsid w:val="00675B67"/>
    <w:rsid w:val="006811D3"/>
    <w:rsid w:val="00681745"/>
    <w:rsid w:val="00681E2C"/>
    <w:rsid w:val="0068382E"/>
    <w:rsid w:val="00686281"/>
    <w:rsid w:val="00692116"/>
    <w:rsid w:val="0069282C"/>
    <w:rsid w:val="0069579B"/>
    <w:rsid w:val="006962C2"/>
    <w:rsid w:val="00697995"/>
    <w:rsid w:val="006A10E7"/>
    <w:rsid w:val="006A21B0"/>
    <w:rsid w:val="006A4D78"/>
    <w:rsid w:val="006A5B3D"/>
    <w:rsid w:val="006A5C74"/>
    <w:rsid w:val="006A5CBB"/>
    <w:rsid w:val="006B22A8"/>
    <w:rsid w:val="006B3EF8"/>
    <w:rsid w:val="006B5DC5"/>
    <w:rsid w:val="006B71E1"/>
    <w:rsid w:val="006B7A01"/>
    <w:rsid w:val="006B7CC1"/>
    <w:rsid w:val="006C172B"/>
    <w:rsid w:val="006C1E87"/>
    <w:rsid w:val="006D39B8"/>
    <w:rsid w:val="006D4497"/>
    <w:rsid w:val="006D6BD2"/>
    <w:rsid w:val="006D7702"/>
    <w:rsid w:val="006D7E95"/>
    <w:rsid w:val="006D7F9E"/>
    <w:rsid w:val="006E06E5"/>
    <w:rsid w:val="006E4151"/>
    <w:rsid w:val="006E562C"/>
    <w:rsid w:val="006E65FF"/>
    <w:rsid w:val="006F01B5"/>
    <w:rsid w:val="006F24B8"/>
    <w:rsid w:val="006F44F4"/>
    <w:rsid w:val="006F6742"/>
    <w:rsid w:val="006F7A75"/>
    <w:rsid w:val="00705FB7"/>
    <w:rsid w:val="007065F8"/>
    <w:rsid w:val="007066C3"/>
    <w:rsid w:val="00712CBC"/>
    <w:rsid w:val="00715CE7"/>
    <w:rsid w:val="00717646"/>
    <w:rsid w:val="00717AB6"/>
    <w:rsid w:val="007212A8"/>
    <w:rsid w:val="007248F7"/>
    <w:rsid w:val="00724EA5"/>
    <w:rsid w:val="007251BE"/>
    <w:rsid w:val="007262D1"/>
    <w:rsid w:val="00727C0A"/>
    <w:rsid w:val="00731CD6"/>
    <w:rsid w:val="00731D83"/>
    <w:rsid w:val="00732AD4"/>
    <w:rsid w:val="00734314"/>
    <w:rsid w:val="00737D1D"/>
    <w:rsid w:val="00740FA9"/>
    <w:rsid w:val="0074126A"/>
    <w:rsid w:val="0074415B"/>
    <w:rsid w:val="00744958"/>
    <w:rsid w:val="00746359"/>
    <w:rsid w:val="007510C3"/>
    <w:rsid w:val="00751D1E"/>
    <w:rsid w:val="0075278D"/>
    <w:rsid w:val="0076004A"/>
    <w:rsid w:val="0076117F"/>
    <w:rsid w:val="007612EF"/>
    <w:rsid w:val="0076486E"/>
    <w:rsid w:val="00765B33"/>
    <w:rsid w:val="00765D5B"/>
    <w:rsid w:val="00767AF7"/>
    <w:rsid w:val="007711CE"/>
    <w:rsid w:val="007717F1"/>
    <w:rsid w:val="00771C4A"/>
    <w:rsid w:val="00772073"/>
    <w:rsid w:val="00773D0D"/>
    <w:rsid w:val="00774D4F"/>
    <w:rsid w:val="00775628"/>
    <w:rsid w:val="00781455"/>
    <w:rsid w:val="007839D6"/>
    <w:rsid w:val="00784D1E"/>
    <w:rsid w:val="0078564A"/>
    <w:rsid w:val="00786AE7"/>
    <w:rsid w:val="00790748"/>
    <w:rsid w:val="00795BED"/>
    <w:rsid w:val="00795C1A"/>
    <w:rsid w:val="00796194"/>
    <w:rsid w:val="007965F9"/>
    <w:rsid w:val="00796F43"/>
    <w:rsid w:val="00797B5D"/>
    <w:rsid w:val="007A00A2"/>
    <w:rsid w:val="007A01C9"/>
    <w:rsid w:val="007A0A1E"/>
    <w:rsid w:val="007A1892"/>
    <w:rsid w:val="007A34A5"/>
    <w:rsid w:val="007A4A0E"/>
    <w:rsid w:val="007A660E"/>
    <w:rsid w:val="007A7474"/>
    <w:rsid w:val="007A7F64"/>
    <w:rsid w:val="007A7FB1"/>
    <w:rsid w:val="007B06CA"/>
    <w:rsid w:val="007B3768"/>
    <w:rsid w:val="007B4063"/>
    <w:rsid w:val="007B77C6"/>
    <w:rsid w:val="007C2FDD"/>
    <w:rsid w:val="007C30D0"/>
    <w:rsid w:val="007C3713"/>
    <w:rsid w:val="007C42C8"/>
    <w:rsid w:val="007D13FB"/>
    <w:rsid w:val="007D6545"/>
    <w:rsid w:val="007E0C31"/>
    <w:rsid w:val="007E15B8"/>
    <w:rsid w:val="007E28A8"/>
    <w:rsid w:val="007E3818"/>
    <w:rsid w:val="007E3C35"/>
    <w:rsid w:val="007E5613"/>
    <w:rsid w:val="007E5BB6"/>
    <w:rsid w:val="007E5CDB"/>
    <w:rsid w:val="007E6FBE"/>
    <w:rsid w:val="007F0144"/>
    <w:rsid w:val="007F2D73"/>
    <w:rsid w:val="007F3CF3"/>
    <w:rsid w:val="007F4942"/>
    <w:rsid w:val="007F4FF6"/>
    <w:rsid w:val="007F5511"/>
    <w:rsid w:val="007F5E7D"/>
    <w:rsid w:val="007F73ED"/>
    <w:rsid w:val="007F7BFE"/>
    <w:rsid w:val="008002CD"/>
    <w:rsid w:val="008026AB"/>
    <w:rsid w:val="00803844"/>
    <w:rsid w:val="0080463C"/>
    <w:rsid w:val="00804E20"/>
    <w:rsid w:val="00806163"/>
    <w:rsid w:val="00807B01"/>
    <w:rsid w:val="00810A92"/>
    <w:rsid w:val="00811D0C"/>
    <w:rsid w:val="00811F8D"/>
    <w:rsid w:val="0081278E"/>
    <w:rsid w:val="00813B33"/>
    <w:rsid w:val="0081448C"/>
    <w:rsid w:val="00816585"/>
    <w:rsid w:val="008213E3"/>
    <w:rsid w:val="00826301"/>
    <w:rsid w:val="00826912"/>
    <w:rsid w:val="0083076F"/>
    <w:rsid w:val="00830939"/>
    <w:rsid w:val="00830D91"/>
    <w:rsid w:val="00831EB8"/>
    <w:rsid w:val="00832361"/>
    <w:rsid w:val="00835C92"/>
    <w:rsid w:val="00836763"/>
    <w:rsid w:val="00836C2E"/>
    <w:rsid w:val="00837DD3"/>
    <w:rsid w:val="008425FF"/>
    <w:rsid w:val="0084307E"/>
    <w:rsid w:val="00845D38"/>
    <w:rsid w:val="0084671E"/>
    <w:rsid w:val="00846FD1"/>
    <w:rsid w:val="00846FD8"/>
    <w:rsid w:val="0084749C"/>
    <w:rsid w:val="008506FD"/>
    <w:rsid w:val="008510D7"/>
    <w:rsid w:val="00851A76"/>
    <w:rsid w:val="008521B4"/>
    <w:rsid w:val="00852FF6"/>
    <w:rsid w:val="00857BC5"/>
    <w:rsid w:val="00860D53"/>
    <w:rsid w:val="0086106F"/>
    <w:rsid w:val="00862BE1"/>
    <w:rsid w:val="0087140E"/>
    <w:rsid w:val="008732FB"/>
    <w:rsid w:val="008736C7"/>
    <w:rsid w:val="008742B7"/>
    <w:rsid w:val="00874B21"/>
    <w:rsid w:val="00875D57"/>
    <w:rsid w:val="00876DEF"/>
    <w:rsid w:val="008809C5"/>
    <w:rsid w:val="008913D7"/>
    <w:rsid w:val="00892656"/>
    <w:rsid w:val="00892FAD"/>
    <w:rsid w:val="00895FDD"/>
    <w:rsid w:val="008975FD"/>
    <w:rsid w:val="008A01DD"/>
    <w:rsid w:val="008A03B9"/>
    <w:rsid w:val="008A1103"/>
    <w:rsid w:val="008A17BE"/>
    <w:rsid w:val="008A17F0"/>
    <w:rsid w:val="008A1BCF"/>
    <w:rsid w:val="008A6FE0"/>
    <w:rsid w:val="008B0C7F"/>
    <w:rsid w:val="008B1DD0"/>
    <w:rsid w:val="008B2F0B"/>
    <w:rsid w:val="008B408A"/>
    <w:rsid w:val="008B4945"/>
    <w:rsid w:val="008C11DD"/>
    <w:rsid w:val="008C4161"/>
    <w:rsid w:val="008C48CB"/>
    <w:rsid w:val="008C52A0"/>
    <w:rsid w:val="008C555E"/>
    <w:rsid w:val="008D00B6"/>
    <w:rsid w:val="008D03CF"/>
    <w:rsid w:val="008D2CE9"/>
    <w:rsid w:val="008D39D7"/>
    <w:rsid w:val="008D6512"/>
    <w:rsid w:val="008D724F"/>
    <w:rsid w:val="008D75A6"/>
    <w:rsid w:val="008E2C04"/>
    <w:rsid w:val="008E4CBE"/>
    <w:rsid w:val="008E649D"/>
    <w:rsid w:val="008E6EC6"/>
    <w:rsid w:val="008E75AD"/>
    <w:rsid w:val="008F1A1A"/>
    <w:rsid w:val="008F1B4C"/>
    <w:rsid w:val="008F488E"/>
    <w:rsid w:val="008F5419"/>
    <w:rsid w:val="008F5CDA"/>
    <w:rsid w:val="008F6BA8"/>
    <w:rsid w:val="00901147"/>
    <w:rsid w:val="00901C3F"/>
    <w:rsid w:val="009028A7"/>
    <w:rsid w:val="00902996"/>
    <w:rsid w:val="00902AA0"/>
    <w:rsid w:val="009048F4"/>
    <w:rsid w:val="00905083"/>
    <w:rsid w:val="009054F9"/>
    <w:rsid w:val="0090557D"/>
    <w:rsid w:val="00910FA4"/>
    <w:rsid w:val="0091485C"/>
    <w:rsid w:val="00915BF6"/>
    <w:rsid w:val="0091621B"/>
    <w:rsid w:val="009200BB"/>
    <w:rsid w:val="009202AE"/>
    <w:rsid w:val="0092051F"/>
    <w:rsid w:val="009215E2"/>
    <w:rsid w:val="009236D7"/>
    <w:rsid w:val="009244A8"/>
    <w:rsid w:val="00924FB6"/>
    <w:rsid w:val="0092563A"/>
    <w:rsid w:val="009256A8"/>
    <w:rsid w:val="009275D7"/>
    <w:rsid w:val="00930517"/>
    <w:rsid w:val="009326F1"/>
    <w:rsid w:val="009333DF"/>
    <w:rsid w:val="009338E3"/>
    <w:rsid w:val="00935426"/>
    <w:rsid w:val="0094024E"/>
    <w:rsid w:val="00940525"/>
    <w:rsid w:val="00940AD3"/>
    <w:rsid w:val="00943B89"/>
    <w:rsid w:val="00945B71"/>
    <w:rsid w:val="00950FD3"/>
    <w:rsid w:val="00952E6A"/>
    <w:rsid w:val="00953F17"/>
    <w:rsid w:val="009548E7"/>
    <w:rsid w:val="00954C45"/>
    <w:rsid w:val="00955E85"/>
    <w:rsid w:val="00960C0E"/>
    <w:rsid w:val="00964D07"/>
    <w:rsid w:val="0096579E"/>
    <w:rsid w:val="00967124"/>
    <w:rsid w:val="00967463"/>
    <w:rsid w:val="00970CEA"/>
    <w:rsid w:val="00971000"/>
    <w:rsid w:val="00972938"/>
    <w:rsid w:val="00973F72"/>
    <w:rsid w:val="00974FDB"/>
    <w:rsid w:val="00977E71"/>
    <w:rsid w:val="009802E4"/>
    <w:rsid w:val="009827E2"/>
    <w:rsid w:val="00990A4E"/>
    <w:rsid w:val="009928C0"/>
    <w:rsid w:val="00992D8A"/>
    <w:rsid w:val="0099334D"/>
    <w:rsid w:val="009949E4"/>
    <w:rsid w:val="00994F9E"/>
    <w:rsid w:val="009958AA"/>
    <w:rsid w:val="009966E9"/>
    <w:rsid w:val="00997D55"/>
    <w:rsid w:val="009A5C0F"/>
    <w:rsid w:val="009B20AF"/>
    <w:rsid w:val="009B317F"/>
    <w:rsid w:val="009B423A"/>
    <w:rsid w:val="009B47EC"/>
    <w:rsid w:val="009B671D"/>
    <w:rsid w:val="009B6D20"/>
    <w:rsid w:val="009B6E9A"/>
    <w:rsid w:val="009C3D5D"/>
    <w:rsid w:val="009C49AD"/>
    <w:rsid w:val="009D0220"/>
    <w:rsid w:val="009D2CE0"/>
    <w:rsid w:val="009D3D74"/>
    <w:rsid w:val="009D6909"/>
    <w:rsid w:val="009D7D50"/>
    <w:rsid w:val="009E2974"/>
    <w:rsid w:val="009E2CF1"/>
    <w:rsid w:val="009E5F52"/>
    <w:rsid w:val="009E7FD5"/>
    <w:rsid w:val="009F1E7B"/>
    <w:rsid w:val="009F3FC4"/>
    <w:rsid w:val="009F48C2"/>
    <w:rsid w:val="009F57DB"/>
    <w:rsid w:val="009F741D"/>
    <w:rsid w:val="00A02313"/>
    <w:rsid w:val="00A03456"/>
    <w:rsid w:val="00A058BF"/>
    <w:rsid w:val="00A1058D"/>
    <w:rsid w:val="00A10990"/>
    <w:rsid w:val="00A11985"/>
    <w:rsid w:val="00A12958"/>
    <w:rsid w:val="00A14C88"/>
    <w:rsid w:val="00A1714B"/>
    <w:rsid w:val="00A17361"/>
    <w:rsid w:val="00A2079A"/>
    <w:rsid w:val="00A22483"/>
    <w:rsid w:val="00A23843"/>
    <w:rsid w:val="00A24B92"/>
    <w:rsid w:val="00A25893"/>
    <w:rsid w:val="00A30B22"/>
    <w:rsid w:val="00A31016"/>
    <w:rsid w:val="00A33E44"/>
    <w:rsid w:val="00A35B85"/>
    <w:rsid w:val="00A3703C"/>
    <w:rsid w:val="00A376EF"/>
    <w:rsid w:val="00A41BA6"/>
    <w:rsid w:val="00A41CDF"/>
    <w:rsid w:val="00A440E1"/>
    <w:rsid w:val="00A4464C"/>
    <w:rsid w:val="00A451BA"/>
    <w:rsid w:val="00A45697"/>
    <w:rsid w:val="00A508DC"/>
    <w:rsid w:val="00A51BDB"/>
    <w:rsid w:val="00A53BC9"/>
    <w:rsid w:val="00A53C51"/>
    <w:rsid w:val="00A60B73"/>
    <w:rsid w:val="00A61C41"/>
    <w:rsid w:val="00A6307A"/>
    <w:rsid w:val="00A63EE0"/>
    <w:rsid w:val="00A6408D"/>
    <w:rsid w:val="00A6600D"/>
    <w:rsid w:val="00A704E9"/>
    <w:rsid w:val="00A72F29"/>
    <w:rsid w:val="00A73226"/>
    <w:rsid w:val="00A74CB6"/>
    <w:rsid w:val="00A7514B"/>
    <w:rsid w:val="00A77FA3"/>
    <w:rsid w:val="00A8043D"/>
    <w:rsid w:val="00A83F88"/>
    <w:rsid w:val="00A85336"/>
    <w:rsid w:val="00A877C1"/>
    <w:rsid w:val="00A87C11"/>
    <w:rsid w:val="00A92725"/>
    <w:rsid w:val="00A92D71"/>
    <w:rsid w:val="00A92FCB"/>
    <w:rsid w:val="00A94F24"/>
    <w:rsid w:val="00A94F60"/>
    <w:rsid w:val="00AA277F"/>
    <w:rsid w:val="00AA2B24"/>
    <w:rsid w:val="00AA4FA9"/>
    <w:rsid w:val="00AA5F63"/>
    <w:rsid w:val="00AB0A7B"/>
    <w:rsid w:val="00AB433E"/>
    <w:rsid w:val="00AB4D96"/>
    <w:rsid w:val="00AB631F"/>
    <w:rsid w:val="00AB744C"/>
    <w:rsid w:val="00AB74DC"/>
    <w:rsid w:val="00AB7584"/>
    <w:rsid w:val="00AC02FA"/>
    <w:rsid w:val="00AC5175"/>
    <w:rsid w:val="00AC74E1"/>
    <w:rsid w:val="00AD0550"/>
    <w:rsid w:val="00AD07D4"/>
    <w:rsid w:val="00AD1265"/>
    <w:rsid w:val="00AD3C95"/>
    <w:rsid w:val="00AD3DD2"/>
    <w:rsid w:val="00AD417B"/>
    <w:rsid w:val="00AD4DA4"/>
    <w:rsid w:val="00AD4DFB"/>
    <w:rsid w:val="00AD60ED"/>
    <w:rsid w:val="00AE04C1"/>
    <w:rsid w:val="00AE0F52"/>
    <w:rsid w:val="00AE106C"/>
    <w:rsid w:val="00AE1831"/>
    <w:rsid w:val="00AE6F88"/>
    <w:rsid w:val="00AF02CF"/>
    <w:rsid w:val="00AF044B"/>
    <w:rsid w:val="00AF1E06"/>
    <w:rsid w:val="00AF2495"/>
    <w:rsid w:val="00AF472F"/>
    <w:rsid w:val="00AF5DFA"/>
    <w:rsid w:val="00AF61CC"/>
    <w:rsid w:val="00AF6749"/>
    <w:rsid w:val="00AF6A18"/>
    <w:rsid w:val="00AF6A71"/>
    <w:rsid w:val="00AF70F6"/>
    <w:rsid w:val="00AF7505"/>
    <w:rsid w:val="00B00391"/>
    <w:rsid w:val="00B00E29"/>
    <w:rsid w:val="00B037B3"/>
    <w:rsid w:val="00B05001"/>
    <w:rsid w:val="00B06C70"/>
    <w:rsid w:val="00B127A8"/>
    <w:rsid w:val="00B1280E"/>
    <w:rsid w:val="00B1742C"/>
    <w:rsid w:val="00B20AFC"/>
    <w:rsid w:val="00B223B9"/>
    <w:rsid w:val="00B2344D"/>
    <w:rsid w:val="00B23862"/>
    <w:rsid w:val="00B27F87"/>
    <w:rsid w:val="00B3247E"/>
    <w:rsid w:val="00B32F2B"/>
    <w:rsid w:val="00B34EF4"/>
    <w:rsid w:val="00B37CE1"/>
    <w:rsid w:val="00B424FC"/>
    <w:rsid w:val="00B426E9"/>
    <w:rsid w:val="00B42C8B"/>
    <w:rsid w:val="00B43C1F"/>
    <w:rsid w:val="00B456F7"/>
    <w:rsid w:val="00B46A66"/>
    <w:rsid w:val="00B47283"/>
    <w:rsid w:val="00B47995"/>
    <w:rsid w:val="00B47AFA"/>
    <w:rsid w:val="00B516E3"/>
    <w:rsid w:val="00B533D3"/>
    <w:rsid w:val="00B56F7D"/>
    <w:rsid w:val="00B65B00"/>
    <w:rsid w:val="00B66C48"/>
    <w:rsid w:val="00B6733E"/>
    <w:rsid w:val="00B678AF"/>
    <w:rsid w:val="00B67B74"/>
    <w:rsid w:val="00B67EDF"/>
    <w:rsid w:val="00B74974"/>
    <w:rsid w:val="00B74F0A"/>
    <w:rsid w:val="00B77013"/>
    <w:rsid w:val="00B814EC"/>
    <w:rsid w:val="00B818A0"/>
    <w:rsid w:val="00B81FAD"/>
    <w:rsid w:val="00B83732"/>
    <w:rsid w:val="00B8507E"/>
    <w:rsid w:val="00B85178"/>
    <w:rsid w:val="00B86381"/>
    <w:rsid w:val="00B867C8"/>
    <w:rsid w:val="00B86FC0"/>
    <w:rsid w:val="00B90FE3"/>
    <w:rsid w:val="00B914BF"/>
    <w:rsid w:val="00B9155A"/>
    <w:rsid w:val="00B9183D"/>
    <w:rsid w:val="00B922F7"/>
    <w:rsid w:val="00B92E34"/>
    <w:rsid w:val="00B95D74"/>
    <w:rsid w:val="00B95FCD"/>
    <w:rsid w:val="00B96E65"/>
    <w:rsid w:val="00BA19AA"/>
    <w:rsid w:val="00BA25CC"/>
    <w:rsid w:val="00BA39EA"/>
    <w:rsid w:val="00BA3F84"/>
    <w:rsid w:val="00BA5A79"/>
    <w:rsid w:val="00BA633B"/>
    <w:rsid w:val="00BA7BBB"/>
    <w:rsid w:val="00BB152D"/>
    <w:rsid w:val="00BC0A3E"/>
    <w:rsid w:val="00BC2EFE"/>
    <w:rsid w:val="00BC663E"/>
    <w:rsid w:val="00BD0351"/>
    <w:rsid w:val="00BD5713"/>
    <w:rsid w:val="00BE34A5"/>
    <w:rsid w:val="00BE777E"/>
    <w:rsid w:val="00BF47B6"/>
    <w:rsid w:val="00BF764F"/>
    <w:rsid w:val="00C00104"/>
    <w:rsid w:val="00C029BF"/>
    <w:rsid w:val="00C05447"/>
    <w:rsid w:val="00C101F5"/>
    <w:rsid w:val="00C10F56"/>
    <w:rsid w:val="00C11A88"/>
    <w:rsid w:val="00C16C05"/>
    <w:rsid w:val="00C171EE"/>
    <w:rsid w:val="00C21AAB"/>
    <w:rsid w:val="00C26AD5"/>
    <w:rsid w:val="00C27F29"/>
    <w:rsid w:val="00C3014F"/>
    <w:rsid w:val="00C30812"/>
    <w:rsid w:val="00C313F2"/>
    <w:rsid w:val="00C321FD"/>
    <w:rsid w:val="00C3283C"/>
    <w:rsid w:val="00C33F00"/>
    <w:rsid w:val="00C33F14"/>
    <w:rsid w:val="00C3647B"/>
    <w:rsid w:val="00C36929"/>
    <w:rsid w:val="00C36940"/>
    <w:rsid w:val="00C36CC3"/>
    <w:rsid w:val="00C36CD6"/>
    <w:rsid w:val="00C41EE4"/>
    <w:rsid w:val="00C45903"/>
    <w:rsid w:val="00C501BD"/>
    <w:rsid w:val="00C503C9"/>
    <w:rsid w:val="00C61533"/>
    <w:rsid w:val="00C64279"/>
    <w:rsid w:val="00C67AD6"/>
    <w:rsid w:val="00C742EB"/>
    <w:rsid w:val="00C74B17"/>
    <w:rsid w:val="00C754C9"/>
    <w:rsid w:val="00C77967"/>
    <w:rsid w:val="00C8109F"/>
    <w:rsid w:val="00C8131B"/>
    <w:rsid w:val="00C83A21"/>
    <w:rsid w:val="00C8512B"/>
    <w:rsid w:val="00C969E0"/>
    <w:rsid w:val="00C97199"/>
    <w:rsid w:val="00C97B83"/>
    <w:rsid w:val="00CA0CC1"/>
    <w:rsid w:val="00CA15F0"/>
    <w:rsid w:val="00CA2A50"/>
    <w:rsid w:val="00CA4290"/>
    <w:rsid w:val="00CA4E14"/>
    <w:rsid w:val="00CA50BD"/>
    <w:rsid w:val="00CA51BE"/>
    <w:rsid w:val="00CB3114"/>
    <w:rsid w:val="00CB48A4"/>
    <w:rsid w:val="00CB66E8"/>
    <w:rsid w:val="00CB7B2C"/>
    <w:rsid w:val="00CC45A1"/>
    <w:rsid w:val="00CC6C11"/>
    <w:rsid w:val="00CC6DFF"/>
    <w:rsid w:val="00CC7974"/>
    <w:rsid w:val="00CD1D28"/>
    <w:rsid w:val="00CD1EF7"/>
    <w:rsid w:val="00CD2B81"/>
    <w:rsid w:val="00CD55CF"/>
    <w:rsid w:val="00CD5D24"/>
    <w:rsid w:val="00CE2FB4"/>
    <w:rsid w:val="00CE5039"/>
    <w:rsid w:val="00CF5A6F"/>
    <w:rsid w:val="00CF675F"/>
    <w:rsid w:val="00CF7156"/>
    <w:rsid w:val="00CF7A88"/>
    <w:rsid w:val="00D0013F"/>
    <w:rsid w:val="00D00ECE"/>
    <w:rsid w:val="00D028DC"/>
    <w:rsid w:val="00D03463"/>
    <w:rsid w:val="00D05F4A"/>
    <w:rsid w:val="00D07A3B"/>
    <w:rsid w:val="00D13E49"/>
    <w:rsid w:val="00D14643"/>
    <w:rsid w:val="00D17BCE"/>
    <w:rsid w:val="00D17D54"/>
    <w:rsid w:val="00D20463"/>
    <w:rsid w:val="00D20522"/>
    <w:rsid w:val="00D23922"/>
    <w:rsid w:val="00D252ED"/>
    <w:rsid w:val="00D26926"/>
    <w:rsid w:val="00D26AD6"/>
    <w:rsid w:val="00D33011"/>
    <w:rsid w:val="00D3315D"/>
    <w:rsid w:val="00D34938"/>
    <w:rsid w:val="00D350D7"/>
    <w:rsid w:val="00D375E6"/>
    <w:rsid w:val="00D4082D"/>
    <w:rsid w:val="00D41DD1"/>
    <w:rsid w:val="00D434F5"/>
    <w:rsid w:val="00D448AE"/>
    <w:rsid w:val="00D45268"/>
    <w:rsid w:val="00D454D3"/>
    <w:rsid w:val="00D46061"/>
    <w:rsid w:val="00D46413"/>
    <w:rsid w:val="00D46D16"/>
    <w:rsid w:val="00D50175"/>
    <w:rsid w:val="00D513CE"/>
    <w:rsid w:val="00D52870"/>
    <w:rsid w:val="00D54E44"/>
    <w:rsid w:val="00D551CC"/>
    <w:rsid w:val="00D60ADE"/>
    <w:rsid w:val="00D62358"/>
    <w:rsid w:val="00D64372"/>
    <w:rsid w:val="00D6446A"/>
    <w:rsid w:val="00D702E3"/>
    <w:rsid w:val="00D7666A"/>
    <w:rsid w:val="00D77D32"/>
    <w:rsid w:val="00D80CB0"/>
    <w:rsid w:val="00D82FC4"/>
    <w:rsid w:val="00D83191"/>
    <w:rsid w:val="00D84420"/>
    <w:rsid w:val="00D85298"/>
    <w:rsid w:val="00D90F2E"/>
    <w:rsid w:val="00D96FE0"/>
    <w:rsid w:val="00D97CEC"/>
    <w:rsid w:val="00DA1587"/>
    <w:rsid w:val="00DB077F"/>
    <w:rsid w:val="00DB56EF"/>
    <w:rsid w:val="00DB585E"/>
    <w:rsid w:val="00DB5FCE"/>
    <w:rsid w:val="00DB743E"/>
    <w:rsid w:val="00DB78ED"/>
    <w:rsid w:val="00DB7FBE"/>
    <w:rsid w:val="00DC1B57"/>
    <w:rsid w:val="00DC2E03"/>
    <w:rsid w:val="00DC4D41"/>
    <w:rsid w:val="00DC4D5B"/>
    <w:rsid w:val="00DC6CB0"/>
    <w:rsid w:val="00DC7A24"/>
    <w:rsid w:val="00DD063D"/>
    <w:rsid w:val="00DD1F58"/>
    <w:rsid w:val="00DD2A55"/>
    <w:rsid w:val="00DD2E44"/>
    <w:rsid w:val="00DD393C"/>
    <w:rsid w:val="00DD3F6F"/>
    <w:rsid w:val="00DD536D"/>
    <w:rsid w:val="00DD5B90"/>
    <w:rsid w:val="00DD718A"/>
    <w:rsid w:val="00DE18A1"/>
    <w:rsid w:val="00DE1ED4"/>
    <w:rsid w:val="00DE69C9"/>
    <w:rsid w:val="00DE6A29"/>
    <w:rsid w:val="00DE6F1D"/>
    <w:rsid w:val="00DF09AE"/>
    <w:rsid w:val="00DF0D92"/>
    <w:rsid w:val="00DF12E0"/>
    <w:rsid w:val="00DF1EAF"/>
    <w:rsid w:val="00DF2530"/>
    <w:rsid w:val="00DF36FB"/>
    <w:rsid w:val="00DF39D6"/>
    <w:rsid w:val="00DF6F8D"/>
    <w:rsid w:val="00E01DEA"/>
    <w:rsid w:val="00E039AA"/>
    <w:rsid w:val="00E03A34"/>
    <w:rsid w:val="00E03CAC"/>
    <w:rsid w:val="00E07B47"/>
    <w:rsid w:val="00E10100"/>
    <w:rsid w:val="00E105AF"/>
    <w:rsid w:val="00E1095A"/>
    <w:rsid w:val="00E133FC"/>
    <w:rsid w:val="00E1494A"/>
    <w:rsid w:val="00E14BB4"/>
    <w:rsid w:val="00E15FB7"/>
    <w:rsid w:val="00E16A15"/>
    <w:rsid w:val="00E22D95"/>
    <w:rsid w:val="00E244D7"/>
    <w:rsid w:val="00E25391"/>
    <w:rsid w:val="00E27BE3"/>
    <w:rsid w:val="00E27E0D"/>
    <w:rsid w:val="00E30D97"/>
    <w:rsid w:val="00E32D2C"/>
    <w:rsid w:val="00E350FE"/>
    <w:rsid w:val="00E3648A"/>
    <w:rsid w:val="00E36AEE"/>
    <w:rsid w:val="00E413AB"/>
    <w:rsid w:val="00E4502F"/>
    <w:rsid w:val="00E45CD1"/>
    <w:rsid w:val="00E45E98"/>
    <w:rsid w:val="00E461ED"/>
    <w:rsid w:val="00E479C5"/>
    <w:rsid w:val="00E51609"/>
    <w:rsid w:val="00E51EC1"/>
    <w:rsid w:val="00E51F6D"/>
    <w:rsid w:val="00E527C7"/>
    <w:rsid w:val="00E52C52"/>
    <w:rsid w:val="00E52E78"/>
    <w:rsid w:val="00E553B5"/>
    <w:rsid w:val="00E55F4A"/>
    <w:rsid w:val="00E56845"/>
    <w:rsid w:val="00E60C92"/>
    <w:rsid w:val="00E6128C"/>
    <w:rsid w:val="00E62129"/>
    <w:rsid w:val="00E6535D"/>
    <w:rsid w:val="00E704A3"/>
    <w:rsid w:val="00E70E82"/>
    <w:rsid w:val="00E72AAB"/>
    <w:rsid w:val="00E74808"/>
    <w:rsid w:val="00E7652C"/>
    <w:rsid w:val="00E83227"/>
    <w:rsid w:val="00E83570"/>
    <w:rsid w:val="00E870C2"/>
    <w:rsid w:val="00E87D1A"/>
    <w:rsid w:val="00E901AD"/>
    <w:rsid w:val="00E93903"/>
    <w:rsid w:val="00E95336"/>
    <w:rsid w:val="00E95C4F"/>
    <w:rsid w:val="00E95E62"/>
    <w:rsid w:val="00E97785"/>
    <w:rsid w:val="00EA2152"/>
    <w:rsid w:val="00EA3D04"/>
    <w:rsid w:val="00EB290E"/>
    <w:rsid w:val="00EB322F"/>
    <w:rsid w:val="00EB3EEB"/>
    <w:rsid w:val="00EB4F1C"/>
    <w:rsid w:val="00EB5F2B"/>
    <w:rsid w:val="00EB6AC8"/>
    <w:rsid w:val="00EC0898"/>
    <w:rsid w:val="00EC3D90"/>
    <w:rsid w:val="00EC6D65"/>
    <w:rsid w:val="00EC7C1C"/>
    <w:rsid w:val="00ED2ACF"/>
    <w:rsid w:val="00ED2D2A"/>
    <w:rsid w:val="00ED3391"/>
    <w:rsid w:val="00ED3FBF"/>
    <w:rsid w:val="00ED7762"/>
    <w:rsid w:val="00EE2699"/>
    <w:rsid w:val="00EE48A1"/>
    <w:rsid w:val="00EE6D97"/>
    <w:rsid w:val="00EE705A"/>
    <w:rsid w:val="00EE7C5B"/>
    <w:rsid w:val="00EF1710"/>
    <w:rsid w:val="00EF1F0C"/>
    <w:rsid w:val="00EF29C7"/>
    <w:rsid w:val="00EF4206"/>
    <w:rsid w:val="00EF4362"/>
    <w:rsid w:val="00EF65EE"/>
    <w:rsid w:val="00F00CA6"/>
    <w:rsid w:val="00F0178B"/>
    <w:rsid w:val="00F04E9E"/>
    <w:rsid w:val="00F060E2"/>
    <w:rsid w:val="00F06525"/>
    <w:rsid w:val="00F06613"/>
    <w:rsid w:val="00F07314"/>
    <w:rsid w:val="00F079C1"/>
    <w:rsid w:val="00F1240F"/>
    <w:rsid w:val="00F16B6B"/>
    <w:rsid w:val="00F178CA"/>
    <w:rsid w:val="00F208B5"/>
    <w:rsid w:val="00F2098B"/>
    <w:rsid w:val="00F22D31"/>
    <w:rsid w:val="00F23670"/>
    <w:rsid w:val="00F24A9E"/>
    <w:rsid w:val="00F263D8"/>
    <w:rsid w:val="00F303DF"/>
    <w:rsid w:val="00F307B8"/>
    <w:rsid w:val="00F3146D"/>
    <w:rsid w:val="00F3207C"/>
    <w:rsid w:val="00F32DF2"/>
    <w:rsid w:val="00F33CA2"/>
    <w:rsid w:val="00F35510"/>
    <w:rsid w:val="00F3731D"/>
    <w:rsid w:val="00F3795E"/>
    <w:rsid w:val="00F37D08"/>
    <w:rsid w:val="00F414C0"/>
    <w:rsid w:val="00F443DF"/>
    <w:rsid w:val="00F47F46"/>
    <w:rsid w:val="00F51930"/>
    <w:rsid w:val="00F51FC6"/>
    <w:rsid w:val="00F537CD"/>
    <w:rsid w:val="00F54E09"/>
    <w:rsid w:val="00F55757"/>
    <w:rsid w:val="00F56529"/>
    <w:rsid w:val="00F56C02"/>
    <w:rsid w:val="00F57237"/>
    <w:rsid w:val="00F60E9A"/>
    <w:rsid w:val="00F6188C"/>
    <w:rsid w:val="00F63247"/>
    <w:rsid w:val="00F648A4"/>
    <w:rsid w:val="00F67EE7"/>
    <w:rsid w:val="00F7011E"/>
    <w:rsid w:val="00F709A3"/>
    <w:rsid w:val="00F70D3A"/>
    <w:rsid w:val="00F7100D"/>
    <w:rsid w:val="00F712DC"/>
    <w:rsid w:val="00F73FC6"/>
    <w:rsid w:val="00F74436"/>
    <w:rsid w:val="00F75860"/>
    <w:rsid w:val="00F764B9"/>
    <w:rsid w:val="00F76AE1"/>
    <w:rsid w:val="00F80F21"/>
    <w:rsid w:val="00F8254D"/>
    <w:rsid w:val="00F835CD"/>
    <w:rsid w:val="00F837CB"/>
    <w:rsid w:val="00F8470D"/>
    <w:rsid w:val="00F852D0"/>
    <w:rsid w:val="00F8750D"/>
    <w:rsid w:val="00F9121C"/>
    <w:rsid w:val="00F932DF"/>
    <w:rsid w:val="00F9546C"/>
    <w:rsid w:val="00F9608B"/>
    <w:rsid w:val="00FA0AC2"/>
    <w:rsid w:val="00FA0B2E"/>
    <w:rsid w:val="00FA30FC"/>
    <w:rsid w:val="00FA3865"/>
    <w:rsid w:val="00FA39BA"/>
    <w:rsid w:val="00FA45F1"/>
    <w:rsid w:val="00FA4765"/>
    <w:rsid w:val="00FA570C"/>
    <w:rsid w:val="00FA5AE6"/>
    <w:rsid w:val="00FA5D48"/>
    <w:rsid w:val="00FB0B73"/>
    <w:rsid w:val="00FB2B2E"/>
    <w:rsid w:val="00FB54BB"/>
    <w:rsid w:val="00FB6C37"/>
    <w:rsid w:val="00FC0602"/>
    <w:rsid w:val="00FC2B01"/>
    <w:rsid w:val="00FD04E5"/>
    <w:rsid w:val="00FD06CB"/>
    <w:rsid w:val="00FD344C"/>
    <w:rsid w:val="00FD3F4A"/>
    <w:rsid w:val="00FD70F8"/>
    <w:rsid w:val="00FE1454"/>
    <w:rsid w:val="00FE3505"/>
    <w:rsid w:val="00FE4CAD"/>
    <w:rsid w:val="00FE5AA6"/>
    <w:rsid w:val="00FE643F"/>
    <w:rsid w:val="00FE71AC"/>
    <w:rsid w:val="00FF074E"/>
    <w:rsid w:val="00FF2965"/>
    <w:rsid w:val="00FF29B9"/>
    <w:rsid w:val="00FF3616"/>
    <w:rsid w:val="00FF3CFC"/>
    <w:rsid w:val="00FF4697"/>
    <w:rsid w:val="00FF5C48"/>
    <w:rsid w:val="00FF769A"/>
    <w:rsid w:val="00FF76CD"/>
    <w:rsid w:val="02611D47"/>
    <w:rsid w:val="02934903"/>
    <w:rsid w:val="03A69E64"/>
    <w:rsid w:val="0463F8D9"/>
    <w:rsid w:val="04AE5377"/>
    <w:rsid w:val="058BA855"/>
    <w:rsid w:val="059A3A4C"/>
    <w:rsid w:val="070FFB16"/>
    <w:rsid w:val="075E0352"/>
    <w:rsid w:val="076B7386"/>
    <w:rsid w:val="081C9E33"/>
    <w:rsid w:val="08CAEA2A"/>
    <w:rsid w:val="09B2F540"/>
    <w:rsid w:val="0C6E56A0"/>
    <w:rsid w:val="0E205989"/>
    <w:rsid w:val="0EDDBB00"/>
    <w:rsid w:val="0FE1476B"/>
    <w:rsid w:val="1009877E"/>
    <w:rsid w:val="105CCC2D"/>
    <w:rsid w:val="10D17E0D"/>
    <w:rsid w:val="11F2A329"/>
    <w:rsid w:val="11FAA02D"/>
    <w:rsid w:val="124E3746"/>
    <w:rsid w:val="13028E93"/>
    <w:rsid w:val="134AA193"/>
    <w:rsid w:val="144E2789"/>
    <w:rsid w:val="149630F1"/>
    <w:rsid w:val="155F822C"/>
    <w:rsid w:val="158EA66F"/>
    <w:rsid w:val="16154479"/>
    <w:rsid w:val="16435EB0"/>
    <w:rsid w:val="1677432C"/>
    <w:rsid w:val="19713F5D"/>
    <w:rsid w:val="1B5553B8"/>
    <w:rsid w:val="1BDFC09E"/>
    <w:rsid w:val="1C2795A1"/>
    <w:rsid w:val="1C667780"/>
    <w:rsid w:val="1CD09503"/>
    <w:rsid w:val="1D808FF7"/>
    <w:rsid w:val="1E78845A"/>
    <w:rsid w:val="1FA90206"/>
    <w:rsid w:val="2157F720"/>
    <w:rsid w:val="222AA430"/>
    <w:rsid w:val="224A52D0"/>
    <w:rsid w:val="22B38C87"/>
    <w:rsid w:val="22EB91B9"/>
    <w:rsid w:val="22EF184D"/>
    <w:rsid w:val="232BF32F"/>
    <w:rsid w:val="25033E40"/>
    <w:rsid w:val="26E844B6"/>
    <w:rsid w:val="2840D9F2"/>
    <w:rsid w:val="28BA94FF"/>
    <w:rsid w:val="29266E59"/>
    <w:rsid w:val="2955191A"/>
    <w:rsid w:val="2B2A7527"/>
    <w:rsid w:val="2D1AE54A"/>
    <w:rsid w:val="2D342338"/>
    <w:rsid w:val="2DB2B488"/>
    <w:rsid w:val="2E5E3D5A"/>
    <w:rsid w:val="2EA43FC3"/>
    <w:rsid w:val="2FAAD11A"/>
    <w:rsid w:val="3248B580"/>
    <w:rsid w:val="32F9AB32"/>
    <w:rsid w:val="33156D4D"/>
    <w:rsid w:val="347C326F"/>
    <w:rsid w:val="34CE7462"/>
    <w:rsid w:val="352B25B1"/>
    <w:rsid w:val="3634229C"/>
    <w:rsid w:val="377B51C0"/>
    <w:rsid w:val="389A7774"/>
    <w:rsid w:val="39BF3952"/>
    <w:rsid w:val="3A810E52"/>
    <w:rsid w:val="3AB6EC93"/>
    <w:rsid w:val="3B7E0125"/>
    <w:rsid w:val="3B8EE5C1"/>
    <w:rsid w:val="3CECDDE8"/>
    <w:rsid w:val="3D307C95"/>
    <w:rsid w:val="3D3659BE"/>
    <w:rsid w:val="3DF4AEB4"/>
    <w:rsid w:val="3EF5E29A"/>
    <w:rsid w:val="3FF7F4D0"/>
    <w:rsid w:val="40C0AA13"/>
    <w:rsid w:val="4171961F"/>
    <w:rsid w:val="4232B6C8"/>
    <w:rsid w:val="42BBAFFB"/>
    <w:rsid w:val="42CF422A"/>
    <w:rsid w:val="4360CFF7"/>
    <w:rsid w:val="44542C89"/>
    <w:rsid w:val="446532DE"/>
    <w:rsid w:val="4465A2A3"/>
    <w:rsid w:val="44F64E91"/>
    <w:rsid w:val="45BBCD82"/>
    <w:rsid w:val="460199BC"/>
    <w:rsid w:val="4834A4A8"/>
    <w:rsid w:val="4867086D"/>
    <w:rsid w:val="48A7CDC3"/>
    <w:rsid w:val="4B02E353"/>
    <w:rsid w:val="4C1ED8B7"/>
    <w:rsid w:val="4C405162"/>
    <w:rsid w:val="4C4CEB0A"/>
    <w:rsid w:val="4E86C57F"/>
    <w:rsid w:val="4EA57771"/>
    <w:rsid w:val="4ED3B39E"/>
    <w:rsid w:val="4F48DE54"/>
    <w:rsid w:val="4F52B834"/>
    <w:rsid w:val="50592592"/>
    <w:rsid w:val="51235A8E"/>
    <w:rsid w:val="5181FF70"/>
    <w:rsid w:val="518D11F8"/>
    <w:rsid w:val="51C739BB"/>
    <w:rsid w:val="527F809A"/>
    <w:rsid w:val="52CAAD07"/>
    <w:rsid w:val="5369539A"/>
    <w:rsid w:val="559B62FF"/>
    <w:rsid w:val="567B7878"/>
    <w:rsid w:val="572D7677"/>
    <w:rsid w:val="57BCF0F9"/>
    <w:rsid w:val="5803EB2D"/>
    <w:rsid w:val="5B4A4A14"/>
    <w:rsid w:val="5B8C8B56"/>
    <w:rsid w:val="5CB07116"/>
    <w:rsid w:val="5CEC942C"/>
    <w:rsid w:val="5D418D0D"/>
    <w:rsid w:val="5F2652E9"/>
    <w:rsid w:val="605AA9AB"/>
    <w:rsid w:val="621DE79F"/>
    <w:rsid w:val="622DDC84"/>
    <w:rsid w:val="62330C67"/>
    <w:rsid w:val="631F042E"/>
    <w:rsid w:val="6330BBA9"/>
    <w:rsid w:val="6444BA09"/>
    <w:rsid w:val="644E3D90"/>
    <w:rsid w:val="654BF6BD"/>
    <w:rsid w:val="66058355"/>
    <w:rsid w:val="67720189"/>
    <w:rsid w:val="67FBA85C"/>
    <w:rsid w:val="685F091D"/>
    <w:rsid w:val="688CD08C"/>
    <w:rsid w:val="68B5A9D0"/>
    <w:rsid w:val="692F8200"/>
    <w:rsid w:val="6A1EC70F"/>
    <w:rsid w:val="6A3055E4"/>
    <w:rsid w:val="6B17BD65"/>
    <w:rsid w:val="6B716DD2"/>
    <w:rsid w:val="6BA57064"/>
    <w:rsid w:val="6C39F643"/>
    <w:rsid w:val="6DA71EDD"/>
    <w:rsid w:val="6FAEDA25"/>
    <w:rsid w:val="70D96751"/>
    <w:rsid w:val="715387AA"/>
    <w:rsid w:val="7182004A"/>
    <w:rsid w:val="71FEFE10"/>
    <w:rsid w:val="72574970"/>
    <w:rsid w:val="7259D795"/>
    <w:rsid w:val="72725FC1"/>
    <w:rsid w:val="7319E184"/>
    <w:rsid w:val="73D8E6BE"/>
    <w:rsid w:val="74375C34"/>
    <w:rsid w:val="744F4167"/>
    <w:rsid w:val="747A49ED"/>
    <w:rsid w:val="75328E41"/>
    <w:rsid w:val="76815D90"/>
    <w:rsid w:val="77EDBC64"/>
    <w:rsid w:val="784E2171"/>
    <w:rsid w:val="79B5A92C"/>
    <w:rsid w:val="7A1AD35A"/>
    <w:rsid w:val="7B0EE298"/>
    <w:rsid w:val="7CE24C07"/>
    <w:rsid w:val="7E84192B"/>
    <w:rsid w:val="7EFF7118"/>
    <w:rsid w:val="7F714429"/>
    <w:rsid w:val="7FA11A01"/>
    <w:rsid w:val="7FAFE1C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229D41A3"/>
  <w15:docId w15:val="{734244F9-F628-4021-9E3A-5EE2A684F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3191"/>
    <w:pPr>
      <w:spacing w:before="120" w:after="120"/>
      <w:jc w:val="both"/>
    </w:pPr>
    <w:rPr>
      <w:rFonts w:ascii="Nunito" w:eastAsia="Calibri" w:hAnsi="Nunito" w:cs="Times New Roman"/>
      <w:lang w:val="en-US"/>
    </w:rPr>
  </w:style>
  <w:style w:type="paragraph" w:styleId="Heading1">
    <w:name w:val="heading 1"/>
    <w:basedOn w:val="Normal"/>
    <w:next w:val="Normal"/>
    <w:link w:val="Heading1Char"/>
    <w:uiPriority w:val="9"/>
    <w:qFormat/>
    <w:rsid w:val="009B423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D83191"/>
    <w:pPr>
      <w:keepNext/>
      <w:keepLines/>
      <w:spacing w:before="0" w:after="80"/>
      <w:outlineLvl w:val="1"/>
    </w:pPr>
    <w:rPr>
      <w:rFonts w:ascii="Nunito ExtraBold" w:eastAsia="Times New Roman" w:hAnsi="Nunito ExtraBold"/>
      <w:b/>
      <w:bCs/>
      <w:color w:val="0077C8"/>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83191"/>
    <w:rPr>
      <w:rFonts w:ascii="Nunito ExtraBold" w:eastAsia="Times New Roman" w:hAnsi="Nunito ExtraBold" w:cs="Times New Roman"/>
      <w:b/>
      <w:bCs/>
      <w:color w:val="0077C8"/>
      <w:sz w:val="24"/>
      <w:szCs w:val="26"/>
    </w:rPr>
  </w:style>
  <w:style w:type="paragraph" w:styleId="ListParagraph">
    <w:name w:val="List Paragraph"/>
    <w:aliases w:val="Dot pt,No Spacing1,List Paragraph Char Char Char,Indicator Text,List Paragraph1,Numbered Para 1,List Paragraph12,Bullet Points,MAIN CONTENT,Bullet 1,Colorful List - Accent 11,F5 List Paragraph,List Paragraph2,Normal numbered,Bullets"/>
    <w:basedOn w:val="Normal"/>
    <w:link w:val="ListParagraphChar"/>
    <w:uiPriority w:val="34"/>
    <w:qFormat/>
    <w:rsid w:val="00D83191"/>
    <w:pPr>
      <w:ind w:left="720"/>
      <w:contextualSpacing/>
    </w:pPr>
  </w:style>
  <w:style w:type="character" w:styleId="Hyperlink">
    <w:name w:val="Hyperlink"/>
    <w:uiPriority w:val="99"/>
    <w:rsid w:val="00D83191"/>
    <w:rPr>
      <w:rFonts w:cs="Times New Roman"/>
      <w:color w:val="0000FF"/>
      <w:u w:val="single"/>
    </w:rPr>
  </w:style>
  <w:style w:type="character" w:customStyle="1" w:styleId="ListParagraphChar">
    <w:name w:val="List Paragraph Char"/>
    <w:aliases w:val="Dot pt Char,No Spacing1 Char,List Paragraph Char Char Char Char,Indicator Text Char,List Paragraph1 Char,Numbered Para 1 Char,List Paragraph12 Char,Bullet Points Char,MAIN CONTENT Char,Bullet 1 Char,Colorful List - Accent 11 Char"/>
    <w:link w:val="ListParagraph"/>
    <w:uiPriority w:val="34"/>
    <w:qFormat/>
    <w:locked/>
    <w:rsid w:val="00D83191"/>
    <w:rPr>
      <w:rFonts w:ascii="Nunito" w:eastAsia="Calibri" w:hAnsi="Nunito" w:cs="Times New Roman"/>
    </w:rPr>
  </w:style>
  <w:style w:type="paragraph" w:styleId="BalloonText">
    <w:name w:val="Balloon Text"/>
    <w:basedOn w:val="Normal"/>
    <w:link w:val="BalloonTextChar"/>
    <w:uiPriority w:val="99"/>
    <w:semiHidden/>
    <w:unhideWhenUsed/>
    <w:rsid w:val="00D8319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3191"/>
    <w:rPr>
      <w:rFonts w:ascii="Tahoma" w:eastAsia="Calibri" w:hAnsi="Tahoma" w:cs="Tahoma"/>
      <w:sz w:val="16"/>
      <w:szCs w:val="16"/>
    </w:rPr>
  </w:style>
  <w:style w:type="character" w:customStyle="1" w:styleId="Heading1Char">
    <w:name w:val="Heading 1 Char"/>
    <w:basedOn w:val="DefaultParagraphFont"/>
    <w:link w:val="Heading1"/>
    <w:uiPriority w:val="9"/>
    <w:rsid w:val="009B423A"/>
    <w:rPr>
      <w:rFonts w:asciiTheme="majorHAnsi" w:eastAsiaTheme="majorEastAsia" w:hAnsiTheme="majorHAnsi" w:cstheme="majorBidi"/>
      <w:color w:val="365F91" w:themeColor="accent1" w:themeShade="BF"/>
      <w:sz w:val="32"/>
      <w:szCs w:val="32"/>
    </w:rPr>
  </w:style>
  <w:style w:type="character" w:styleId="Emphasis">
    <w:name w:val="Emphasis"/>
    <w:basedOn w:val="DefaultParagraphFont"/>
    <w:uiPriority w:val="20"/>
    <w:qFormat/>
    <w:rsid w:val="00FF2965"/>
    <w:rPr>
      <w:i/>
      <w:iCs/>
    </w:rPr>
  </w:style>
  <w:style w:type="paragraph" w:customStyle="1" w:styleId="Paragraphedeliste1">
    <w:name w:val="Paragraphe de liste1"/>
    <w:basedOn w:val="Normal"/>
    <w:rsid w:val="008521B4"/>
    <w:pPr>
      <w:suppressAutoHyphens/>
      <w:spacing w:before="0" w:after="0"/>
      <w:ind w:left="720"/>
      <w:contextualSpacing/>
      <w:jc w:val="left"/>
    </w:pPr>
    <w:rPr>
      <w:rFonts w:ascii="Calibri" w:eastAsia="Arial Unicode MS" w:hAnsi="Calibri" w:cs="Calibri"/>
      <w:kern w:val="1"/>
    </w:rPr>
  </w:style>
  <w:style w:type="table" w:styleId="TableGrid">
    <w:name w:val="Table Grid"/>
    <w:basedOn w:val="TableNormal"/>
    <w:uiPriority w:val="39"/>
    <w:rsid w:val="002F13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1327"/>
    <w:pPr>
      <w:autoSpaceDE w:val="0"/>
      <w:autoSpaceDN w:val="0"/>
      <w:adjustRightInd w:val="0"/>
      <w:spacing w:after="0" w:line="240" w:lineRule="auto"/>
    </w:pPr>
    <w:rPr>
      <w:rFonts w:ascii="Nunito" w:hAnsi="Nunito" w:cs="Nunito"/>
      <w:color w:val="000000"/>
      <w:sz w:val="24"/>
      <w:szCs w:val="24"/>
      <w:lang w:val="en-US"/>
    </w:rPr>
  </w:style>
  <w:style w:type="paragraph" w:customStyle="1" w:styleId="IPPFSubsection2">
    <w:name w:val="IPPF Sub section 2"/>
    <w:basedOn w:val="Normal"/>
    <w:next w:val="Normal"/>
    <w:qFormat/>
    <w:rsid w:val="00085DB5"/>
    <w:pPr>
      <w:spacing w:before="200" w:after="200" w:line="258" w:lineRule="exact"/>
      <w:jc w:val="left"/>
    </w:pPr>
    <w:rPr>
      <w:rFonts w:ascii="Arial" w:eastAsia="MS Mincho" w:hAnsi="Arial"/>
      <w:b/>
      <w:bCs/>
      <w:color w:val="009CD4"/>
      <w:sz w:val="23"/>
      <w:szCs w:val="24"/>
      <w:lang w:val="en-GB"/>
    </w:rPr>
  </w:style>
  <w:style w:type="character" w:styleId="CommentReference">
    <w:name w:val="annotation reference"/>
    <w:basedOn w:val="DefaultParagraphFont"/>
    <w:uiPriority w:val="99"/>
    <w:semiHidden/>
    <w:unhideWhenUsed/>
    <w:rsid w:val="00C36940"/>
    <w:rPr>
      <w:sz w:val="16"/>
      <w:szCs w:val="16"/>
    </w:rPr>
  </w:style>
  <w:style w:type="paragraph" w:styleId="CommentText">
    <w:name w:val="annotation text"/>
    <w:basedOn w:val="Normal"/>
    <w:link w:val="CommentTextChar"/>
    <w:uiPriority w:val="99"/>
    <w:unhideWhenUsed/>
    <w:rsid w:val="00C36940"/>
    <w:pPr>
      <w:spacing w:line="240" w:lineRule="auto"/>
    </w:pPr>
    <w:rPr>
      <w:sz w:val="20"/>
      <w:szCs w:val="20"/>
    </w:rPr>
  </w:style>
  <w:style w:type="character" w:customStyle="1" w:styleId="CommentTextChar">
    <w:name w:val="Comment Text Char"/>
    <w:basedOn w:val="DefaultParagraphFont"/>
    <w:link w:val="CommentText"/>
    <w:uiPriority w:val="99"/>
    <w:rsid w:val="00C36940"/>
    <w:rPr>
      <w:rFonts w:ascii="Nunito" w:eastAsia="Calibri" w:hAnsi="Nunito" w:cs="Times New Roman"/>
      <w:sz w:val="20"/>
      <w:szCs w:val="20"/>
    </w:rPr>
  </w:style>
  <w:style w:type="paragraph" w:styleId="CommentSubject">
    <w:name w:val="annotation subject"/>
    <w:basedOn w:val="CommentText"/>
    <w:next w:val="CommentText"/>
    <w:link w:val="CommentSubjectChar"/>
    <w:uiPriority w:val="99"/>
    <w:semiHidden/>
    <w:unhideWhenUsed/>
    <w:rsid w:val="00C36940"/>
    <w:rPr>
      <w:b/>
      <w:bCs/>
    </w:rPr>
  </w:style>
  <w:style w:type="character" w:customStyle="1" w:styleId="CommentSubjectChar">
    <w:name w:val="Comment Subject Char"/>
    <w:basedOn w:val="CommentTextChar"/>
    <w:link w:val="CommentSubject"/>
    <w:uiPriority w:val="99"/>
    <w:semiHidden/>
    <w:rsid w:val="00C36940"/>
    <w:rPr>
      <w:rFonts w:ascii="Nunito" w:eastAsia="Calibri" w:hAnsi="Nunito" w:cs="Times New Roman"/>
      <w:b/>
      <w:bCs/>
      <w:sz w:val="20"/>
      <w:szCs w:val="20"/>
    </w:rPr>
  </w:style>
  <w:style w:type="paragraph" w:styleId="Header">
    <w:name w:val="header"/>
    <w:basedOn w:val="Normal"/>
    <w:link w:val="HeaderChar"/>
    <w:uiPriority w:val="99"/>
    <w:unhideWhenUsed/>
    <w:rsid w:val="00F3795E"/>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F3795E"/>
    <w:rPr>
      <w:rFonts w:ascii="Nunito" w:eastAsia="Calibri" w:hAnsi="Nunito" w:cs="Times New Roman"/>
    </w:rPr>
  </w:style>
  <w:style w:type="paragraph" w:styleId="Footer">
    <w:name w:val="footer"/>
    <w:basedOn w:val="Normal"/>
    <w:link w:val="FooterChar"/>
    <w:uiPriority w:val="99"/>
    <w:unhideWhenUsed/>
    <w:rsid w:val="00F3795E"/>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F3795E"/>
    <w:rPr>
      <w:rFonts w:ascii="Nunito" w:eastAsia="Calibri" w:hAnsi="Nunito" w:cs="Times New Roman"/>
    </w:rPr>
  </w:style>
  <w:style w:type="paragraph" w:styleId="EndnoteText">
    <w:name w:val="endnote text"/>
    <w:basedOn w:val="Normal"/>
    <w:link w:val="EndnoteTextChar"/>
    <w:uiPriority w:val="99"/>
    <w:semiHidden/>
    <w:unhideWhenUsed/>
    <w:rsid w:val="008B2F0B"/>
    <w:pPr>
      <w:spacing w:before="0" w:after="0" w:line="240" w:lineRule="auto"/>
    </w:pPr>
    <w:rPr>
      <w:sz w:val="20"/>
      <w:szCs w:val="20"/>
    </w:rPr>
  </w:style>
  <w:style w:type="character" w:customStyle="1" w:styleId="EndnoteTextChar">
    <w:name w:val="Endnote Text Char"/>
    <w:basedOn w:val="DefaultParagraphFont"/>
    <w:link w:val="EndnoteText"/>
    <w:uiPriority w:val="99"/>
    <w:semiHidden/>
    <w:rsid w:val="008B2F0B"/>
    <w:rPr>
      <w:rFonts w:ascii="Nunito" w:eastAsia="Calibri" w:hAnsi="Nunito" w:cs="Times New Roman"/>
      <w:sz w:val="20"/>
      <w:szCs w:val="20"/>
    </w:rPr>
  </w:style>
  <w:style w:type="character" w:styleId="EndnoteReference">
    <w:name w:val="endnote reference"/>
    <w:basedOn w:val="DefaultParagraphFont"/>
    <w:uiPriority w:val="99"/>
    <w:semiHidden/>
    <w:unhideWhenUsed/>
    <w:rsid w:val="008B2F0B"/>
    <w:rPr>
      <w:vertAlign w:val="superscript"/>
    </w:rPr>
  </w:style>
  <w:style w:type="paragraph" w:styleId="FootnoteText">
    <w:name w:val="footnote text"/>
    <w:basedOn w:val="Normal"/>
    <w:link w:val="FootnoteTextChar"/>
    <w:uiPriority w:val="99"/>
    <w:semiHidden/>
    <w:unhideWhenUsed/>
    <w:rsid w:val="008B2F0B"/>
    <w:pPr>
      <w:spacing w:before="0" w:after="0" w:line="240" w:lineRule="auto"/>
    </w:pPr>
    <w:rPr>
      <w:sz w:val="20"/>
      <w:szCs w:val="20"/>
    </w:rPr>
  </w:style>
  <w:style w:type="character" w:customStyle="1" w:styleId="FootnoteTextChar">
    <w:name w:val="Footnote Text Char"/>
    <w:basedOn w:val="DefaultParagraphFont"/>
    <w:link w:val="FootnoteText"/>
    <w:uiPriority w:val="99"/>
    <w:semiHidden/>
    <w:rsid w:val="008B2F0B"/>
    <w:rPr>
      <w:rFonts w:ascii="Nunito" w:eastAsia="Calibri" w:hAnsi="Nunito" w:cs="Times New Roman"/>
      <w:sz w:val="20"/>
      <w:szCs w:val="20"/>
    </w:rPr>
  </w:style>
  <w:style w:type="character" w:styleId="FootnoteReference">
    <w:name w:val="footnote reference"/>
    <w:basedOn w:val="DefaultParagraphFont"/>
    <w:uiPriority w:val="99"/>
    <w:semiHidden/>
    <w:unhideWhenUsed/>
    <w:rsid w:val="008B2F0B"/>
    <w:rPr>
      <w:vertAlign w:val="superscript"/>
    </w:rPr>
  </w:style>
  <w:style w:type="paragraph" w:styleId="Caption">
    <w:name w:val="caption"/>
    <w:basedOn w:val="Normal"/>
    <w:next w:val="Normal"/>
    <w:uiPriority w:val="35"/>
    <w:unhideWhenUsed/>
    <w:qFormat/>
    <w:rsid w:val="00D45268"/>
    <w:pPr>
      <w:spacing w:before="0" w:after="200" w:line="240" w:lineRule="auto"/>
    </w:pPr>
    <w:rPr>
      <w:i/>
      <w:iCs/>
      <w:color w:val="1F497D" w:themeColor="text2"/>
      <w:sz w:val="18"/>
      <w:szCs w:val="18"/>
    </w:rPr>
  </w:style>
  <w:style w:type="character" w:styleId="FollowedHyperlink">
    <w:name w:val="FollowedHyperlink"/>
    <w:basedOn w:val="DefaultParagraphFont"/>
    <w:uiPriority w:val="99"/>
    <w:semiHidden/>
    <w:unhideWhenUsed/>
    <w:rsid w:val="00614521"/>
    <w:rPr>
      <w:color w:val="800080" w:themeColor="followedHyperlink"/>
      <w:u w:val="single"/>
    </w:rPr>
  </w:style>
  <w:style w:type="character" w:customStyle="1" w:styleId="Mention1">
    <w:name w:val="Mention1"/>
    <w:basedOn w:val="DefaultParagraphFont"/>
    <w:uiPriority w:val="99"/>
    <w:unhideWhenUsed/>
    <w:rPr>
      <w:color w:val="2B579A"/>
      <w:shd w:val="clear" w:color="auto" w:fill="E6E6E6"/>
    </w:rPr>
  </w:style>
  <w:style w:type="paragraph" w:styleId="NoSpacing">
    <w:name w:val="No Spacing"/>
    <w:uiPriority w:val="1"/>
    <w:qFormat/>
    <w:rsid w:val="00FA30FC"/>
    <w:pPr>
      <w:spacing w:after="0" w:line="240" w:lineRule="auto"/>
      <w:jc w:val="both"/>
    </w:pPr>
    <w:rPr>
      <w:rFonts w:ascii="Nunito" w:eastAsia="Calibri" w:hAnsi="Nunito" w:cs="Times New Roman"/>
      <w:lang w:val="en-US"/>
    </w:rPr>
  </w:style>
  <w:style w:type="paragraph" w:styleId="Revision">
    <w:name w:val="Revision"/>
    <w:hidden/>
    <w:uiPriority w:val="99"/>
    <w:semiHidden/>
    <w:rsid w:val="00B867C8"/>
    <w:pPr>
      <w:spacing w:after="0" w:line="240" w:lineRule="auto"/>
    </w:pPr>
    <w:rPr>
      <w:rFonts w:ascii="Nunito" w:eastAsia="Calibri" w:hAnsi="Nunito" w:cs="Times New Roman"/>
      <w:lang w:val="en-US"/>
    </w:rPr>
  </w:style>
  <w:style w:type="character" w:customStyle="1" w:styleId="xcontentpasted5">
    <w:name w:val="x_contentpasted5"/>
    <w:basedOn w:val="DefaultParagraphFont"/>
    <w:rsid w:val="008A6F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4238413">
      <w:bodyDiv w:val="1"/>
      <w:marLeft w:val="0"/>
      <w:marRight w:val="0"/>
      <w:marTop w:val="0"/>
      <w:marBottom w:val="0"/>
      <w:divBdr>
        <w:top w:val="none" w:sz="0" w:space="0" w:color="auto"/>
        <w:left w:val="none" w:sz="0" w:space="0" w:color="auto"/>
        <w:bottom w:val="none" w:sz="0" w:space="0" w:color="auto"/>
        <w:right w:val="none" w:sz="0" w:space="0" w:color="auto"/>
      </w:divBdr>
    </w:div>
    <w:div w:id="462042867">
      <w:bodyDiv w:val="1"/>
      <w:marLeft w:val="0"/>
      <w:marRight w:val="0"/>
      <w:marTop w:val="0"/>
      <w:marBottom w:val="0"/>
      <w:divBdr>
        <w:top w:val="none" w:sz="0" w:space="0" w:color="auto"/>
        <w:left w:val="none" w:sz="0" w:space="0" w:color="auto"/>
        <w:bottom w:val="none" w:sz="0" w:space="0" w:color="auto"/>
        <w:right w:val="none" w:sz="0" w:space="0" w:color="auto"/>
      </w:divBdr>
    </w:div>
    <w:div w:id="1599023286">
      <w:bodyDiv w:val="1"/>
      <w:marLeft w:val="0"/>
      <w:marRight w:val="0"/>
      <w:marTop w:val="0"/>
      <w:marBottom w:val="0"/>
      <w:divBdr>
        <w:top w:val="none" w:sz="0" w:space="0" w:color="auto"/>
        <w:left w:val="none" w:sz="0" w:space="0" w:color="auto"/>
        <w:bottom w:val="none" w:sz="0" w:space="0" w:color="auto"/>
        <w:right w:val="none" w:sz="0" w:space="0" w:color="auto"/>
      </w:divBdr>
    </w:div>
    <w:div w:id="1843544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hi.org/sn_uploads/document/PI03_HI_Protection-Beneficiaries_EN.pdf" TargetMode="External"/><Relationship Id="rId18" Type="http://schemas.openxmlformats.org/officeDocument/2006/relationships/image" Target="media/image3.emf"/><Relationship Id="rId3" Type="http://schemas.openxmlformats.org/officeDocument/2006/relationships/customXml" Target="../customXml/item3.xml"/><Relationship Id="rId21" Type="http://schemas.openxmlformats.org/officeDocument/2006/relationships/hyperlink" Target="https://hi.org/sn_uploads/document/QualityFramework_EN.pdf" TargetMode="External"/><Relationship Id="rId7" Type="http://schemas.openxmlformats.org/officeDocument/2006/relationships/settings" Target="settings.xml"/><Relationship Id="rId12" Type="http://schemas.openxmlformats.org/officeDocument/2006/relationships/hyperlink" Target="https://hi.org/sn_uploads/document/ID_CodeOfConduct.pdf" TargetMode="External"/><Relationship Id="rId17" Type="http://schemas.openxmlformats.org/officeDocument/2006/relationships/package" Target="embeddings/Microsoft_Word_Document.docx"/><Relationship Id="rId25" Type="http://schemas.microsoft.com/office/2019/05/relationships/documenttasks" Target="documenttasks/documenttasks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hyperlink" Target="mailto:log.cox@bangladesh.hi.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hi.org/sn_uploads/document/PI04_IP_antiFraud-bribery-corruption-policy_1.pdf"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package" Target="embeddings/Microsoft_Word_Document1.docx"/><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hi.org/sn_uploads/document/PI02_HI-Child-Protection_EN_1.pdf" TargetMode="External"/><Relationship Id="rId22" Type="http://schemas.openxmlformats.org/officeDocument/2006/relationships/hyperlink" Target="https://hi.org/sn_uploads/document/IP_DisabilityGenreAge_1.pdf" TargetMode="External"/></Relationships>
</file>

<file path=word/documenttasks/documenttasks1.xml><?xml version="1.0" encoding="utf-8"?>
<t:Tasks xmlns:t="http://schemas.microsoft.com/office/tasks/2019/documenttasks" xmlns:oel="http://schemas.microsoft.com/office/2019/extlst">
  <t:Task id="{EB6BA73C-CF78-40FD-A014-C2DB97A86564}">
    <t:Anchor>
      <t:Comment id="604779906"/>
    </t:Anchor>
    <t:History>
      <t:Event id="{EFB83495-E809-48FB-904D-6A01AFAC3694}" time="2021-04-01T03:38:31.982Z">
        <t:Attribution userId="S::ak.paul@hi.org::5d27714f-9180-4030-a316-9b20fb07bb7c" userProvider="AD" userName="Ashok Kumar PAUL"/>
        <t:Anchor>
          <t:Comment id="752135024"/>
        </t:Anchor>
        <t:Create/>
      </t:Event>
      <t:Event id="{D3895F77-D298-4E2C-BD42-EE4AE07B6CD4}" time="2021-04-01T03:38:31.982Z">
        <t:Attribution userId="S::ak.paul@hi.org::5d27714f-9180-4030-a316-9b20fb07bb7c" userProvider="AD" userName="Ashok Kumar PAUL"/>
        <t:Anchor>
          <t:Comment id="752135024"/>
        </t:Anchor>
        <t:Assign userId="S::m.dufour@hi.org::3cf79417-70d9-4494-8b20-c60e356647cc" userProvider="AD" userName="Margaux DUFOUR"/>
      </t:Event>
      <t:Event id="{A0A0B460-94C1-4D5E-BC0C-73A06D90E938}" time="2021-04-01T03:38:31.982Z">
        <t:Attribution userId="S::ak.paul@hi.org::5d27714f-9180-4030-a316-9b20fb07bb7c" userProvider="AD" userName="Ashok Kumar PAUL"/>
        <t:Anchor>
          <t:Comment id="752135024"/>
        </t:Anchor>
        <t:SetTitle title="@Margaux DUFOUR"/>
      </t:Event>
      <t:Event id="{B64590A4-D4C0-45C3-B9B9-373F134220B9}" time="2021-04-01T03:43:39.474Z">
        <t:Attribution userId="S::ak.paul@hi.org::5d27714f-9180-4030-a316-9b20fb07bb7c" userProvider="AD" userName="Ashok Kumar PAUL"/>
        <t:Anchor>
          <t:Comment id="1197454341"/>
        </t:Anchor>
        <t:UnassignAll/>
      </t:Event>
      <t:Event id="{CFC8BA5F-A7C7-4A53-9BF9-7BE1F69709F6}" time="2021-04-01T03:43:39.474Z">
        <t:Attribution userId="S::ak.paul@hi.org::5d27714f-9180-4030-a316-9b20fb07bb7c" userProvider="AD" userName="Ashok Kumar PAUL"/>
        <t:Anchor>
          <t:Comment id="1197454341"/>
        </t:Anchor>
        <t:Assign userId="S::ma.abdulla@hi.org::a6f9920d-67ea-49a0-b0d4-a36c5eb575dc" userProvider="AD" userName="Muhidin Adan ABDULLA"/>
      </t:Event>
      <t:Event id="{5FCDDFE3-0182-42BE-B86A-0DB44BB93B17}" time="2021-04-01T03:44:34.64Z">
        <t:Attribution userId="S::ak.paul@hi.org::5d27714f-9180-4030-a316-9b20fb07bb7c" userProvider="AD" userName="Ashok Kumar PAUL"/>
        <t:Anchor>
          <t:Comment id="1334523617"/>
        </t:Anchor>
        <t:UnassignAll/>
      </t:Event>
      <t:Event id="{D793CAF5-F3F4-49F2-9C90-A50663B4CCA1}" time="2021-04-01T03:44:34.64Z">
        <t:Attribution userId="S::ak.paul@hi.org::5d27714f-9180-4030-a316-9b20fb07bb7c" userProvider="AD" userName="Ashok Kumar PAUL"/>
        <t:Anchor>
          <t:Comment id="1334523617"/>
        </t:Anchor>
        <t:Assign userId="S::m.dufour@hi.org::3cf79417-70d9-4494-8b20-c60e356647cc" userProvider="AD" userName="Margaux DUFOUR"/>
      </t:Event>
    </t:History>
  </t:Task>
  <t:Task id="{704BF027-F6DD-499C-99CB-0CC485678813}">
    <t:Anchor>
      <t:Comment id="558417815"/>
    </t:Anchor>
    <t:History>
      <t:Event id="{BA4526F0-EB7D-44A7-BB7A-E99611AD2568}" time="2021-04-01T03:48:20.699Z">
        <t:Attribution userId="S::ma.abdulla@hi.org::a6f9920d-67ea-49a0-b0d4-a36c5eb575dc" userProvider="AD" userName="Muhidin Adan ABDULLA"/>
        <t:Anchor>
          <t:Comment id="558417815"/>
        </t:Anchor>
        <t:Create/>
      </t:Event>
      <t:Event id="{66CD2812-1B92-4CD0-8B43-8E44818B1163}" time="2021-04-01T03:48:20.699Z">
        <t:Attribution userId="S::ma.abdulla@hi.org::a6f9920d-67ea-49a0-b0d4-a36c5eb575dc" userProvider="AD" userName="Muhidin Adan ABDULLA"/>
        <t:Anchor>
          <t:Comment id="558417815"/>
        </t:Anchor>
        <t:Assign userId="S::r.chakraborty@hi.org::437ef08e-d65c-4466-8f6c-d7732c67259c" userProvider="AD" userName="Ripon CHAKRABORTY"/>
      </t:Event>
      <t:Event id="{9D78D207-8A9A-4610-99B9-53A221E7B88D}" time="2021-04-01T03:48:20.699Z">
        <t:Attribution userId="S::ma.abdulla@hi.org::a6f9920d-67ea-49a0-b0d4-a36c5eb575dc" userProvider="AD" userName="Muhidin Adan ABDULLA"/>
        <t:Anchor>
          <t:Comment id="558417815"/>
        </t:Anchor>
        <t:SetTitle title="@Ripon CHAKRABORTY @Anne-Lyse COUTIN Waiting for your feedback"/>
      </t:Event>
    </t:History>
  </t:Task>
</t:Task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B3B246C-1065-4903-9705-9BD73CEB56C7}">
  <we:reference id="wa200000368" version="1.0.0.0" store="en-US" storeType="OMEX"/>
  <we:alternateReferences>
    <we:reference id="wa200000368" version="1.0.0.0" store="wa200000368"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81F5F80951BC42BB9630E568E3B149" ma:contentTypeVersion="11" ma:contentTypeDescription="Crée un document." ma:contentTypeScope="" ma:versionID="15c711bd9b55e75a04cea13b16708188">
  <xsd:schema xmlns:xsd="http://www.w3.org/2001/XMLSchema" xmlns:xs="http://www.w3.org/2001/XMLSchema" xmlns:p="http://schemas.microsoft.com/office/2006/metadata/properties" xmlns:ns2="c3fa4745-7c0c-4d98-8f87-801b9dffd6b8" xmlns:ns3="860303d7-958c-4eea-a84a-bba9303d6a36" targetNamespace="http://schemas.microsoft.com/office/2006/metadata/properties" ma:root="true" ma:fieldsID="6cd6dba5fa4b2912886b4229c40a9fcb" ns2:_="" ns3:_="">
    <xsd:import namespace="c3fa4745-7c0c-4d98-8f87-801b9dffd6b8"/>
    <xsd:import namespace="860303d7-958c-4eea-a84a-bba9303d6a3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fa4745-7c0c-4d98-8f87-801b9dffd6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60303d7-958c-4eea-a84a-bba9303d6a36"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860303d7-958c-4eea-a84a-bba9303d6a36">
      <UserInfo>
        <DisplayName>Margaux DUFOUR</DisplayName>
        <AccountId>35</AccountId>
        <AccountType/>
      </UserInfo>
      <UserInfo>
        <DisplayName>Muhidin Adan ABDULLA</DisplayName>
        <AccountId>10</AccountId>
        <AccountType/>
      </UserInfo>
      <UserInfo>
        <DisplayName>Anne-Lyse COUTIN</DisplayName>
        <AccountId>33</AccountId>
        <AccountType/>
      </UserInfo>
      <UserInfo>
        <DisplayName>Ripon CHAKRABORTY</DisplayName>
        <AccountId>14</AccountId>
        <AccountType/>
      </UserInfo>
      <UserInfo>
        <DisplayName>Laura GIANI</DisplayName>
        <AccountId>50</AccountId>
        <AccountType/>
      </UserInfo>
      <UserInfo>
        <DisplayName>Alexis BAREL</DisplayName>
        <AccountId>34</AccountId>
        <AccountType/>
      </UserInfo>
      <UserInfo>
        <DisplayName>Ashok Kumar PAUL</DisplayName>
        <AccountId>19</AccountId>
        <AccountType/>
      </UserInfo>
      <UserInfo>
        <DisplayName>Kamal PASHA</DisplayName>
        <AccountId>51</AccountId>
        <AccountType/>
      </UserInfo>
      <UserInfo>
        <DisplayName>Fidelis MARBUN</DisplayName>
        <AccountId>52</AccountId>
        <AccountType/>
      </UserInfo>
      <UserInfo>
        <DisplayName>François CAMPAGNE</DisplayName>
        <AccountId>32</AccountId>
        <AccountType/>
      </UserInfo>
      <UserInfo>
        <DisplayName>Yemtiaz ALI</DisplayName>
        <AccountId>53</AccountId>
        <AccountType/>
      </UserInfo>
      <UserInfo>
        <DisplayName>Md. Moazzem HOSSAIN</DisplayName>
        <AccountId>54</AccountId>
        <AccountType/>
      </UserInfo>
      <UserInfo>
        <DisplayName>Sohel RANA</DisplayName>
        <AccountId>55</AccountId>
        <AccountType/>
      </UserInfo>
      <UserInfo>
        <DisplayName>Rajesh CHANDRA</DisplayName>
        <AccountId>56</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6E57738-5CAE-4958-8705-F64A3B32EA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fa4745-7c0c-4d98-8f87-801b9dffd6b8"/>
    <ds:schemaRef ds:uri="860303d7-958c-4eea-a84a-bba9303d6a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504A30E-1957-4CB6-A198-D7C5A2B27259}">
  <ds:schemaRefs>
    <ds:schemaRef ds:uri="http://schemas.microsoft.com/office/2006/metadata/properties"/>
    <ds:schemaRef ds:uri="http://schemas.microsoft.com/office/infopath/2007/PartnerControls"/>
    <ds:schemaRef ds:uri="860303d7-958c-4eea-a84a-bba9303d6a36"/>
  </ds:schemaRefs>
</ds:datastoreItem>
</file>

<file path=customXml/itemProps3.xml><?xml version="1.0" encoding="utf-8"?>
<ds:datastoreItem xmlns:ds="http://schemas.openxmlformats.org/officeDocument/2006/customXml" ds:itemID="{09F3B54F-244A-4BB5-A6E5-7FBB4756FCD4}">
  <ds:schemaRefs>
    <ds:schemaRef ds:uri="http://schemas.openxmlformats.org/officeDocument/2006/bibliography"/>
  </ds:schemaRefs>
</ds:datastoreItem>
</file>

<file path=customXml/itemProps4.xml><?xml version="1.0" encoding="utf-8"?>
<ds:datastoreItem xmlns:ds="http://schemas.openxmlformats.org/officeDocument/2006/customXml" ds:itemID="{A83E1D23-D9E3-4142-9768-5CBA379DFB0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3822</Words>
  <Characters>21788</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Handicap International</Company>
  <LinksUpToDate>false</LinksUpToDate>
  <CharactersWithSpaces>25559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Lucas Baussan</dc:creator>
  <cp:keywords/>
  <dc:description/>
  <cp:lastModifiedBy>Appolo BARUA</cp:lastModifiedBy>
  <cp:revision>4</cp:revision>
  <cp:lastPrinted>2023-04-04T04:44:00Z</cp:lastPrinted>
  <dcterms:created xsi:type="dcterms:W3CDTF">2025-09-25T03:50:00Z</dcterms:created>
  <dcterms:modified xsi:type="dcterms:W3CDTF">2025-09-25T04:31:00Z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0x010100D081F5F80951BC42BB9630E568E3B149</vt:lpwstr>
  </property>
  <property fmtid="{D5CDD505-2E9C-101B-9397-08002B2CF9AE}" pid="3" name="_dlc_DocIdItemGuid">
    <vt:lpwstr>ff368433-c714-449a-94ff-9576b06a651b</vt:lpwstr>
  </property>
  <property fmtid="{D5CDD505-2E9C-101B-9397-08002B2CF9AE}" pid="4" name="GrammarlyDocumentId">
    <vt:lpwstr>82f9f8063bf94dcc507c1f4180b25f16eed4627ed8a60ca4f75ae39f8fdb10da</vt:lpwstr>
  </property>
</Properties>
</file>